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ABCD3" w14:textId="77777777" w:rsidR="0030649F" w:rsidRDefault="00000000">
      <w:pPr>
        <w:pStyle w:val="Heading1"/>
        <w:rPr>
          <w:rFonts w:ascii="Times New Roman" w:eastAsia="Arial Unicode MS" w:hAnsi="Times New Roman" w:cs="Times New Roman"/>
          <w:bCs/>
          <w:color w:val="76923C"/>
          <w:sz w:val="20"/>
          <w:szCs w:val="20"/>
          <w14:ligatures w14:val="none"/>
        </w:rPr>
      </w:pPr>
      <w:r>
        <w:rPr>
          <w:noProof/>
        </w:rPr>
        <w:drawing>
          <wp:anchor distT="0" distB="0" distL="0" distR="0" simplePos="0" relativeHeight="2" behindDoc="1" locked="0" layoutInCell="0" allowOverlap="1" wp14:anchorId="41EE4FB9" wp14:editId="6E755434">
            <wp:simplePos x="0" y="0"/>
            <wp:positionH relativeFrom="margin">
              <wp:posOffset>0</wp:posOffset>
            </wp:positionH>
            <wp:positionV relativeFrom="paragraph">
              <wp:posOffset>635</wp:posOffset>
            </wp:positionV>
            <wp:extent cx="2676525" cy="997585"/>
            <wp:effectExtent l="0" t="0" r="0" b="0"/>
            <wp:wrapNone/>
            <wp:docPr id="1" name="Picture 1" descr="A green text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AI-generated content may be incorrect."/>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Dawn Lacey – Parish Clerk &amp; RFO</w:t>
      </w:r>
    </w:p>
    <w:p w14:paraId="21BAE8D5" w14:textId="77777777" w:rsidR="0030649F" w:rsidRDefault="00000000">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1A8308BA" w14:textId="77777777" w:rsidR="0030649F" w:rsidRDefault="00000000">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2FF276C7" w14:textId="77777777" w:rsidR="0030649F" w:rsidRDefault="00000000">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03C37468" w14:textId="77777777" w:rsidR="0030649F" w:rsidRDefault="00000000">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7C557186" w14:textId="77777777" w:rsidR="0030649F"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74F12746" w14:textId="77777777" w:rsidR="0030649F" w:rsidRDefault="00000000">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627CA389" w14:textId="77777777" w:rsidR="0030649F" w:rsidRDefault="00000000">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629AA964" w14:textId="77777777" w:rsidR="0030649F" w:rsidRDefault="00000000">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62614D5F" w14:textId="77777777" w:rsidR="0030649F" w:rsidRDefault="0030649F">
      <w:pPr>
        <w:rPr>
          <w:rFonts w:cs="Times New Roman"/>
          <w:b/>
          <w:sz w:val="28"/>
          <w:szCs w:val="28"/>
        </w:rPr>
      </w:pPr>
    </w:p>
    <w:p w14:paraId="49E232DE" w14:textId="53FDACBD" w:rsidR="0030649F" w:rsidRDefault="005B19A0">
      <w:pPr>
        <w:rPr>
          <w:rFonts w:cs="Times New Roman"/>
          <w:b/>
          <w:sz w:val="28"/>
          <w:szCs w:val="28"/>
        </w:rPr>
      </w:pPr>
      <w:r>
        <w:rPr>
          <w:rFonts w:cs="Times New Roman"/>
          <w:b/>
          <w:sz w:val="28"/>
          <w:szCs w:val="28"/>
        </w:rPr>
        <w:t>FINAL</w:t>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t>28</w:t>
      </w:r>
      <w:r>
        <w:rPr>
          <w:rFonts w:cs="Times New Roman"/>
          <w:b/>
          <w:sz w:val="28"/>
          <w:szCs w:val="28"/>
          <w:vertAlign w:val="superscript"/>
        </w:rPr>
        <w:t>th</w:t>
      </w:r>
      <w:r>
        <w:rPr>
          <w:rFonts w:cs="Times New Roman"/>
          <w:b/>
          <w:sz w:val="28"/>
          <w:szCs w:val="28"/>
        </w:rPr>
        <w:t xml:space="preserve"> April 2025</w:t>
      </w:r>
    </w:p>
    <w:p w14:paraId="05C64412" w14:textId="77777777" w:rsidR="0030649F" w:rsidRDefault="0030649F">
      <w:pPr>
        <w:rPr>
          <w:rFonts w:asciiTheme="minorHAnsi" w:hAnsiTheme="minorHAnsi" w:cs="Times New Roman"/>
          <w:b/>
          <w:bCs/>
          <w:sz w:val="28"/>
          <w:szCs w:val="28"/>
          <w:u w:val="single"/>
          <w:lang w:val="en-US"/>
        </w:rPr>
      </w:pPr>
    </w:p>
    <w:p w14:paraId="222E1CB7" w14:textId="77777777" w:rsidR="0030649F" w:rsidRDefault="00000000">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Planning Committee of Claygate Parish Council held on </w:t>
      </w:r>
      <w:r>
        <w:rPr>
          <w:rFonts w:asciiTheme="minorHAnsi" w:hAnsiTheme="minorHAnsi" w:cs="Times New Roman"/>
          <w:b/>
          <w:sz w:val="28"/>
          <w:szCs w:val="28"/>
          <w:u w:val="single"/>
          <w:lang w:val="en-US"/>
        </w:rPr>
        <w:t>Thursday 24</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April 2025, Claygate Village Hall, Small Hall</w:t>
      </w:r>
      <w:r>
        <w:rPr>
          <w:rFonts w:asciiTheme="minorHAnsi" w:hAnsiTheme="minorHAnsi" w:cs="Times New Roman"/>
          <w:b/>
          <w:sz w:val="28"/>
          <w:szCs w:val="28"/>
          <w:u w:val="single"/>
        </w:rPr>
        <w:t>, Church Road, Claygate</w:t>
      </w:r>
    </w:p>
    <w:p w14:paraId="5E105878" w14:textId="77777777" w:rsidR="0030649F" w:rsidRDefault="0030649F">
      <w:pPr>
        <w:rPr>
          <w:rFonts w:asciiTheme="minorHAnsi" w:hAnsiTheme="minorHAnsi" w:cs="Times New Roman"/>
        </w:rPr>
      </w:pPr>
    </w:p>
    <w:p w14:paraId="341ED214" w14:textId="77777777" w:rsidR="0030649F" w:rsidRDefault="00000000">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Cllr Sheppard (Chair), Cllr Holt, Cllr Collon, Cllr Herbert, Cllr Bray &amp; Cllr Bingham</w:t>
      </w:r>
    </w:p>
    <w:p w14:paraId="1D6E24FB" w14:textId="77777777" w:rsidR="0030649F" w:rsidRDefault="0030649F">
      <w:pPr>
        <w:spacing w:after="160" w:line="259" w:lineRule="auto"/>
        <w:ind w:left="1440" w:hanging="1440"/>
        <w:rPr>
          <w:rFonts w:asciiTheme="minorHAnsi" w:hAnsiTheme="minorHAnsi"/>
          <w:b/>
          <w:bCs/>
        </w:rPr>
      </w:pPr>
    </w:p>
    <w:p w14:paraId="258D7140" w14:textId="77777777" w:rsidR="0030649F" w:rsidRDefault="00000000">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3E3E6357" w14:textId="77777777" w:rsidR="0030649F" w:rsidRDefault="00000000">
      <w:pPr>
        <w:spacing w:after="160" w:line="259" w:lineRule="auto"/>
        <w:ind w:left="2160"/>
        <w:rPr>
          <w:rFonts w:asciiTheme="minorHAnsi" w:hAnsiTheme="minorHAnsi"/>
        </w:rPr>
      </w:pPr>
      <w:r>
        <w:rPr>
          <w:rFonts w:asciiTheme="minorHAnsi" w:hAnsiTheme="minorHAnsi"/>
        </w:rPr>
        <w:t>Non-Voting Advisors:</w:t>
      </w:r>
      <w:r>
        <w:rPr>
          <w:rFonts w:asciiTheme="minorHAnsi" w:hAnsiTheme="minorHAnsi"/>
        </w:rPr>
        <w:tab/>
        <w:t xml:space="preserve"> John Bamford</w:t>
      </w:r>
    </w:p>
    <w:p w14:paraId="7A75D832" w14:textId="77777777" w:rsidR="0030649F" w:rsidRDefault="00000000">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 xml:space="preserve">12 Members of the Public </w:t>
      </w:r>
    </w:p>
    <w:p w14:paraId="15F3DCF8" w14:textId="77777777" w:rsidR="0030649F" w:rsidRDefault="00000000">
      <w:pPr>
        <w:rPr>
          <w:rFonts w:asciiTheme="minorHAnsi" w:hAnsiTheme="minorHAnsi"/>
          <w:b/>
          <w:bCs/>
        </w:rPr>
      </w:pPr>
      <w:r>
        <w:rPr>
          <w:rFonts w:asciiTheme="minorHAnsi" w:hAnsiTheme="minorHAnsi"/>
          <w:b/>
          <w:bCs/>
        </w:rPr>
        <w:t>1.</w:t>
      </w:r>
      <w:r>
        <w:rPr>
          <w:rFonts w:asciiTheme="minorHAnsi" w:hAnsiTheme="minorHAnsi"/>
          <w:b/>
          <w:bCs/>
        </w:rPr>
        <w:tab/>
        <w:t>Apologies of absence.</w:t>
      </w:r>
    </w:p>
    <w:p w14:paraId="4770D1A9" w14:textId="77777777" w:rsidR="0030649F" w:rsidRDefault="0030649F">
      <w:pPr>
        <w:rPr>
          <w:rFonts w:asciiTheme="minorHAnsi" w:hAnsiTheme="minorHAnsi"/>
        </w:rPr>
      </w:pPr>
    </w:p>
    <w:p w14:paraId="4E2829BE" w14:textId="77777777" w:rsidR="0030649F" w:rsidRDefault="00000000">
      <w:pPr>
        <w:ind w:left="720"/>
        <w:rPr>
          <w:rFonts w:asciiTheme="minorHAnsi" w:hAnsiTheme="minorHAnsi"/>
        </w:rPr>
      </w:pPr>
      <w:r>
        <w:rPr>
          <w:rFonts w:asciiTheme="minorHAnsi" w:hAnsiTheme="minorHAnsi"/>
        </w:rPr>
        <w:t xml:space="preserve">Apologies of absences were received from Cllr Moon and NVAs John Ovenden, John Burns, Clive Thompson and Vanessa </w:t>
      </w:r>
      <w:proofErr w:type="spellStart"/>
      <w:r>
        <w:rPr>
          <w:rFonts w:asciiTheme="minorHAnsi" w:hAnsiTheme="minorHAnsi"/>
        </w:rPr>
        <w:t>Relleen</w:t>
      </w:r>
      <w:proofErr w:type="spellEnd"/>
      <w:r>
        <w:rPr>
          <w:rFonts w:asciiTheme="minorHAnsi" w:hAnsiTheme="minorHAnsi"/>
        </w:rPr>
        <w:t>.</w:t>
      </w:r>
    </w:p>
    <w:p w14:paraId="75D646B2" w14:textId="77777777" w:rsidR="0030649F" w:rsidRDefault="0030649F"/>
    <w:p w14:paraId="3863115A" w14:textId="77777777" w:rsidR="0030649F" w:rsidRDefault="00000000">
      <w:pPr>
        <w:rPr>
          <w:rFonts w:asciiTheme="minorHAnsi" w:hAnsiTheme="minorHAnsi"/>
          <w:b/>
          <w:bCs/>
        </w:rPr>
      </w:pPr>
      <w:r>
        <w:rPr>
          <w:rFonts w:asciiTheme="minorHAnsi" w:hAnsiTheme="minorHAnsi"/>
          <w:b/>
          <w:bCs/>
        </w:rPr>
        <w:t>2.</w:t>
      </w:r>
      <w:r>
        <w:rPr>
          <w:rFonts w:asciiTheme="minorHAnsi" w:hAnsiTheme="minorHAnsi"/>
          <w:b/>
          <w:bCs/>
        </w:rPr>
        <w:tab/>
        <w:t>Declarations of Interest in Items on the Agenda.</w:t>
      </w:r>
    </w:p>
    <w:p w14:paraId="4B9D78BF" w14:textId="77777777" w:rsidR="0030649F" w:rsidRDefault="0030649F">
      <w:pPr>
        <w:rPr>
          <w:rFonts w:asciiTheme="minorHAnsi" w:hAnsiTheme="minorHAnsi"/>
        </w:rPr>
      </w:pPr>
    </w:p>
    <w:p w14:paraId="732E0310" w14:textId="77777777" w:rsidR="0030649F" w:rsidRDefault="00000000">
      <w:pPr>
        <w:ind w:left="720"/>
        <w:rPr>
          <w:rFonts w:asciiTheme="minorHAnsi" w:hAnsiTheme="minorHAnsi"/>
        </w:rPr>
      </w:pPr>
      <w:r>
        <w:rPr>
          <w:rFonts w:asciiTheme="minorHAnsi" w:hAnsiTheme="minorHAnsi"/>
        </w:rPr>
        <w:t>Cllr Collon confirmed a declaration of interest on Item 8 – Planning application 2025/0398.</w:t>
      </w:r>
    </w:p>
    <w:p w14:paraId="4738682F" w14:textId="77777777" w:rsidR="0030649F" w:rsidRDefault="00000000">
      <w:pPr>
        <w:ind w:left="720"/>
        <w:rPr>
          <w:rFonts w:asciiTheme="minorHAnsi" w:hAnsiTheme="minorHAnsi"/>
        </w:rPr>
      </w:pPr>
      <w:r>
        <w:rPr>
          <w:rFonts w:asciiTheme="minorHAnsi" w:hAnsiTheme="minorHAnsi"/>
        </w:rPr>
        <w:t>Cllr Herbert confirmed a declaration of interest on Item 8 - Planning application 2025/0062.</w:t>
      </w:r>
    </w:p>
    <w:p w14:paraId="5A01B827" w14:textId="77777777" w:rsidR="0030649F" w:rsidRDefault="0030649F">
      <w:pPr>
        <w:ind w:firstLine="720"/>
        <w:rPr>
          <w:rFonts w:asciiTheme="minorHAnsi" w:hAnsiTheme="minorHAnsi"/>
        </w:rPr>
      </w:pPr>
    </w:p>
    <w:p w14:paraId="0F028B49" w14:textId="77777777" w:rsidR="0030649F" w:rsidRDefault="00000000">
      <w:pPr>
        <w:jc w:val="both"/>
        <w:rPr>
          <w:rFonts w:asciiTheme="minorHAnsi" w:hAnsiTheme="minorHAnsi"/>
          <w:b/>
          <w:bCs/>
        </w:rPr>
      </w:pPr>
      <w:r>
        <w:rPr>
          <w:rFonts w:asciiTheme="minorHAnsi" w:hAnsiTheme="minorHAnsi"/>
          <w:b/>
          <w:bCs/>
        </w:rPr>
        <w:t>3.</w:t>
      </w:r>
      <w:r>
        <w:rPr>
          <w:rFonts w:asciiTheme="minorHAnsi" w:hAnsiTheme="minorHAnsi"/>
          <w:b/>
          <w:bCs/>
        </w:rPr>
        <w:tab/>
        <w:t>To confirm the minutes of the meeting held on Thursday 27</w:t>
      </w:r>
      <w:r>
        <w:rPr>
          <w:rFonts w:asciiTheme="minorHAnsi" w:hAnsiTheme="minorHAnsi"/>
          <w:b/>
          <w:bCs/>
          <w:vertAlign w:val="superscript"/>
        </w:rPr>
        <w:t>th</w:t>
      </w:r>
      <w:r>
        <w:rPr>
          <w:rFonts w:asciiTheme="minorHAnsi" w:hAnsiTheme="minorHAnsi"/>
          <w:b/>
          <w:bCs/>
        </w:rPr>
        <w:t xml:space="preserve"> March 2025.</w:t>
      </w:r>
    </w:p>
    <w:p w14:paraId="6FA61E33" w14:textId="77777777" w:rsidR="0030649F" w:rsidRDefault="0030649F">
      <w:pPr>
        <w:jc w:val="both"/>
        <w:rPr>
          <w:rFonts w:asciiTheme="minorHAnsi" w:hAnsiTheme="minorHAnsi"/>
        </w:rPr>
      </w:pPr>
    </w:p>
    <w:p w14:paraId="52E16A96" w14:textId="77777777" w:rsidR="0030649F" w:rsidRDefault="00000000">
      <w:pPr>
        <w:ind w:left="720"/>
        <w:jc w:val="both"/>
        <w:rPr>
          <w:rFonts w:asciiTheme="minorHAnsi" w:hAnsiTheme="minorHAnsi"/>
        </w:rPr>
      </w:pPr>
      <w:r>
        <w:rPr>
          <w:rFonts w:asciiTheme="minorHAnsi" w:hAnsiTheme="minorHAnsi"/>
        </w:rPr>
        <w:t>These were agreed to be a correct record of the meeting and signed and dated by Cllr Sheppard.</w:t>
      </w:r>
    </w:p>
    <w:p w14:paraId="2CC2D13D" w14:textId="77777777" w:rsidR="0030649F" w:rsidRDefault="0030649F">
      <w:pPr>
        <w:jc w:val="both"/>
        <w:rPr>
          <w:rFonts w:asciiTheme="minorHAnsi" w:hAnsiTheme="minorHAnsi"/>
        </w:rPr>
      </w:pPr>
    </w:p>
    <w:p w14:paraId="48E1D558" w14:textId="77777777" w:rsidR="0030649F" w:rsidRDefault="00000000">
      <w:pPr>
        <w:ind w:left="720" w:hanging="720"/>
        <w:jc w:val="both"/>
        <w:rPr>
          <w:rFonts w:asciiTheme="minorHAnsi" w:hAnsiTheme="minorHAnsi"/>
          <w:b/>
          <w:bCs/>
        </w:rPr>
      </w:pPr>
      <w:r>
        <w:rPr>
          <w:rFonts w:asciiTheme="minorHAnsi" w:hAnsiTheme="minorHAnsi"/>
          <w:b/>
          <w:bCs/>
        </w:rPr>
        <w:t>4.</w:t>
      </w:r>
      <w:r>
        <w:rPr>
          <w:rFonts w:asciiTheme="minorHAnsi" w:hAnsiTheme="minorHAnsi"/>
          <w:b/>
          <w:bCs/>
        </w:rPr>
        <w:tab/>
        <w:t>Review actioning of Items from previous minutes and agree if any further action is required.</w:t>
      </w:r>
    </w:p>
    <w:p w14:paraId="1AC2760D" w14:textId="77777777" w:rsidR="0030649F" w:rsidRDefault="0030649F">
      <w:pPr>
        <w:ind w:left="720" w:hanging="720"/>
        <w:jc w:val="both"/>
        <w:rPr>
          <w:rFonts w:asciiTheme="minorHAnsi" w:hAnsiTheme="minorHAnsi"/>
        </w:rPr>
      </w:pPr>
    </w:p>
    <w:p w14:paraId="31378579" w14:textId="77777777" w:rsidR="0030649F" w:rsidRDefault="00000000">
      <w:pPr>
        <w:ind w:left="720" w:hanging="720"/>
        <w:jc w:val="both"/>
        <w:rPr>
          <w:rFonts w:asciiTheme="minorHAnsi" w:hAnsiTheme="minorHAnsi"/>
        </w:rPr>
      </w:pPr>
      <w:r>
        <w:rPr>
          <w:rFonts w:asciiTheme="minorHAnsi" w:hAnsiTheme="minorHAnsi"/>
        </w:rPr>
        <w:tab/>
        <w:t>Completed.</w:t>
      </w:r>
    </w:p>
    <w:p w14:paraId="3A084800" w14:textId="77777777" w:rsidR="0030649F" w:rsidRDefault="0030649F"/>
    <w:p w14:paraId="6ABF080E" w14:textId="77777777" w:rsidR="0030649F" w:rsidRDefault="0030649F"/>
    <w:p w14:paraId="3DA4FC0B" w14:textId="77777777" w:rsidR="0030649F" w:rsidRDefault="0030649F"/>
    <w:p w14:paraId="7D660E9B" w14:textId="77777777" w:rsidR="0030649F" w:rsidRDefault="00000000">
      <w:pPr>
        <w:ind w:left="720" w:hanging="720"/>
        <w:jc w:val="both"/>
        <w:rPr>
          <w:rFonts w:asciiTheme="minorHAnsi" w:hAnsiTheme="minorHAnsi"/>
          <w:b/>
          <w:bCs/>
        </w:rPr>
      </w:pPr>
      <w:r>
        <w:rPr>
          <w:b/>
          <w:bCs/>
        </w:rPr>
        <w:t>5.</w:t>
      </w:r>
      <w:r>
        <w:tab/>
      </w:r>
      <w:r>
        <w:rPr>
          <w:rFonts w:asciiTheme="minorHAnsi" w:hAnsiTheme="minorHAnsi"/>
          <w:b/>
          <w:bCs/>
        </w:rPr>
        <w:t>To answer any questions from members of the public.</w:t>
      </w:r>
    </w:p>
    <w:p w14:paraId="4F4B3DA1" w14:textId="77777777" w:rsidR="0030649F" w:rsidRDefault="0030649F">
      <w:pPr>
        <w:ind w:left="720" w:hanging="720"/>
        <w:jc w:val="both"/>
        <w:rPr>
          <w:rFonts w:asciiTheme="minorHAnsi" w:hAnsiTheme="minorHAnsi"/>
        </w:rPr>
      </w:pPr>
    </w:p>
    <w:p w14:paraId="148823EE" w14:textId="77777777" w:rsidR="0030649F" w:rsidRDefault="00000000">
      <w:pPr>
        <w:ind w:left="720" w:hanging="720"/>
        <w:jc w:val="both"/>
        <w:rPr>
          <w:rFonts w:asciiTheme="minorHAnsi" w:hAnsiTheme="minorHAnsi"/>
        </w:rPr>
      </w:pPr>
      <w:r>
        <w:rPr>
          <w:rFonts w:asciiTheme="minorHAnsi" w:hAnsiTheme="minorHAnsi"/>
        </w:rPr>
        <w:tab/>
        <w:t>None.</w:t>
      </w:r>
    </w:p>
    <w:p w14:paraId="45D71E27" w14:textId="77777777" w:rsidR="0030649F" w:rsidRDefault="0030649F">
      <w:pPr>
        <w:ind w:left="720" w:hanging="720"/>
        <w:jc w:val="both"/>
        <w:rPr>
          <w:rFonts w:asciiTheme="minorHAnsi" w:hAnsiTheme="minorHAnsi"/>
        </w:rPr>
      </w:pPr>
    </w:p>
    <w:p w14:paraId="68AC9CF3" w14:textId="77777777" w:rsidR="0030649F" w:rsidRDefault="00000000">
      <w:pPr>
        <w:spacing w:after="160" w:line="259" w:lineRule="auto"/>
        <w:ind w:left="720" w:hanging="720"/>
        <w:rPr>
          <w:rFonts w:asciiTheme="minorHAnsi" w:hAnsiTheme="minorHAnsi"/>
          <w:b/>
          <w:bCs/>
        </w:rPr>
      </w:pPr>
      <w:r>
        <w:rPr>
          <w:rFonts w:asciiTheme="minorHAnsi" w:hAnsiTheme="minorHAnsi"/>
          <w:b/>
          <w:bCs/>
        </w:rPr>
        <w:t>6</w:t>
      </w:r>
      <w:r>
        <w:rPr>
          <w:rFonts w:asciiTheme="minorHAnsi" w:hAnsiTheme="minorHAnsi"/>
        </w:rPr>
        <w:t>.</w:t>
      </w:r>
      <w:r>
        <w:rPr>
          <w:rFonts w:asciiTheme="minorHAnsi" w:hAnsiTheme="minorHAnsi"/>
        </w:rPr>
        <w:tab/>
      </w:r>
      <w:r>
        <w:rPr>
          <w:rFonts w:asciiTheme="minorHAnsi" w:hAnsiTheme="minorHAnsi"/>
          <w:b/>
          <w:bCs/>
        </w:rPr>
        <w:t xml:space="preserve">Review planning correspondence, notification of applications and outstanding results and agree any action required. </w:t>
      </w:r>
    </w:p>
    <w:p w14:paraId="410E0DDD" w14:textId="265AF5FE" w:rsidR="0030649F"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Cllr Sheppard had received a copy of a letter from a resident </w:t>
      </w:r>
      <w:r w:rsidR="005B19A0">
        <w:rPr>
          <w:rFonts w:asciiTheme="minorHAnsi" w:hAnsiTheme="minorHAnsi"/>
        </w:rPr>
        <w:t>to our</w:t>
      </w:r>
      <w:r>
        <w:rPr>
          <w:rFonts w:asciiTheme="minorHAnsi" w:hAnsiTheme="minorHAnsi"/>
        </w:rPr>
        <w:t xml:space="preserve"> MP regarding proposed developments at 31 Stevens Lane, Claygate.  It was agreed that Cllr Sheppard should forward this to Suzanne Parkes.</w:t>
      </w:r>
    </w:p>
    <w:p w14:paraId="5336AD3A" w14:textId="77777777" w:rsidR="0030649F" w:rsidRDefault="00000000">
      <w:pPr>
        <w:spacing w:after="160" w:line="259" w:lineRule="auto"/>
        <w:ind w:left="720" w:hanging="720"/>
        <w:rPr>
          <w:rFonts w:asciiTheme="minorHAnsi" w:hAnsiTheme="minorHAnsi"/>
        </w:rPr>
      </w:pPr>
      <w:r>
        <w:rPr>
          <w:rFonts w:asciiTheme="minorHAnsi" w:hAnsiTheme="minorHAnsi"/>
        </w:rPr>
        <w:tab/>
        <w:t>ACTION – Cllr Sheppard.</w:t>
      </w:r>
    </w:p>
    <w:p w14:paraId="73A07105" w14:textId="3A2EC4F5" w:rsidR="0030649F" w:rsidRDefault="00000000">
      <w:pPr>
        <w:spacing w:after="160" w:line="259" w:lineRule="auto"/>
        <w:ind w:left="720"/>
        <w:rPr>
          <w:rFonts w:asciiTheme="minorHAnsi" w:hAnsiTheme="minorHAnsi"/>
        </w:rPr>
      </w:pPr>
      <w:r>
        <w:rPr>
          <w:rFonts w:asciiTheme="minorHAnsi" w:hAnsiTheme="minorHAnsi"/>
        </w:rPr>
        <w:t xml:space="preserve">Raleigh Drive – Raleigh Drive residents have received a consultation letter from Woolf Bond announcing their intention to revive their application under the new NPPF for up to 60 houses on Green Belt land north of Raleigh Drive.   It was discussed as to whether the CPC should spend some Planning budget on getting some professional advice on how we may deal with the forthcoming application.     It was agreed that we should contact SALC about who to approach for advice. </w:t>
      </w:r>
    </w:p>
    <w:p w14:paraId="6D1CBCAF" w14:textId="77777777" w:rsidR="0030649F" w:rsidRDefault="00000000">
      <w:pPr>
        <w:spacing w:after="160" w:line="259" w:lineRule="auto"/>
        <w:ind w:left="720"/>
        <w:rPr>
          <w:rFonts w:asciiTheme="minorHAnsi" w:hAnsiTheme="minorHAnsi"/>
        </w:rPr>
      </w:pPr>
      <w:r>
        <w:rPr>
          <w:rFonts w:asciiTheme="minorHAnsi" w:hAnsiTheme="minorHAnsi"/>
        </w:rPr>
        <w:t>This was proposed by Cllr Sheppard and seconded by Cllr Bray – carried unanimously.</w:t>
      </w:r>
    </w:p>
    <w:p w14:paraId="027F66C3" w14:textId="39F7388F" w:rsidR="0030649F" w:rsidRDefault="00000000">
      <w:pPr>
        <w:spacing w:after="160" w:line="259" w:lineRule="auto"/>
        <w:ind w:left="720"/>
        <w:rPr>
          <w:rFonts w:asciiTheme="minorHAnsi" w:hAnsiTheme="minorHAnsi"/>
        </w:rPr>
      </w:pPr>
      <w:r>
        <w:rPr>
          <w:rFonts w:asciiTheme="minorHAnsi" w:hAnsiTheme="minorHAnsi"/>
        </w:rPr>
        <w:t>ACTION – Clerk to contact SALC and also to ask if they are aware of any other applications being put forward under the revised NPPF on Green and Grey Belt land.</w:t>
      </w:r>
    </w:p>
    <w:p w14:paraId="6C95EA94" w14:textId="77777777" w:rsidR="0030649F" w:rsidRDefault="00000000">
      <w:pPr>
        <w:spacing w:after="160" w:line="259" w:lineRule="auto"/>
        <w:ind w:left="720" w:hanging="720"/>
        <w:rPr>
          <w:rFonts w:asciiTheme="minorHAnsi" w:hAnsiTheme="minorHAnsi"/>
          <w:b/>
          <w:bCs/>
        </w:rPr>
      </w:pPr>
      <w:r>
        <w:rPr>
          <w:rFonts w:asciiTheme="minorHAnsi" w:hAnsiTheme="minorHAnsi"/>
          <w:b/>
          <w:bCs/>
        </w:rPr>
        <w:t>7.</w:t>
      </w:r>
      <w:r>
        <w:rPr>
          <w:rFonts w:asciiTheme="minorHAnsi" w:hAnsiTheme="minorHAnsi"/>
          <w:b/>
          <w:bCs/>
        </w:rPr>
        <w:tab/>
        <w:t>To receive a Report from the Housing Advisory Committee and agree any action required.</w:t>
      </w:r>
    </w:p>
    <w:p w14:paraId="4E552242" w14:textId="77777777" w:rsidR="0030649F" w:rsidRDefault="00000000">
      <w:pPr>
        <w:spacing w:after="160" w:line="259" w:lineRule="auto"/>
        <w:ind w:left="720" w:hanging="720"/>
        <w:rPr>
          <w:rFonts w:asciiTheme="minorHAnsi" w:hAnsiTheme="minorHAnsi"/>
        </w:rPr>
      </w:pPr>
      <w:r>
        <w:rPr>
          <w:rFonts w:asciiTheme="minorHAnsi" w:hAnsiTheme="minorHAnsi"/>
        </w:rPr>
        <w:tab/>
        <w:t>Nothing to report.</w:t>
      </w:r>
    </w:p>
    <w:p w14:paraId="33101D83" w14:textId="77777777" w:rsidR="0030649F" w:rsidRDefault="00000000">
      <w:pPr>
        <w:spacing w:after="160" w:line="259" w:lineRule="auto"/>
        <w:ind w:left="720" w:hanging="720"/>
        <w:rPr>
          <w:rFonts w:asciiTheme="minorHAnsi" w:hAnsiTheme="minorHAnsi"/>
          <w:b/>
          <w:bCs/>
        </w:rPr>
      </w:pPr>
      <w:r>
        <w:rPr>
          <w:rFonts w:asciiTheme="minorHAnsi" w:hAnsiTheme="minorHAnsi"/>
          <w:b/>
          <w:bCs/>
        </w:rPr>
        <w:t xml:space="preserve">8. </w:t>
      </w:r>
      <w:r>
        <w:rPr>
          <w:rFonts w:asciiTheme="minorHAnsi" w:hAnsiTheme="minorHAnsi"/>
          <w:b/>
          <w:bCs/>
        </w:rPr>
        <w:tab/>
        <w:t xml:space="preserve">Review Report on Applications Decided, and Appeals Lodged and Decided since last meeting and agree any action required.  </w:t>
      </w:r>
    </w:p>
    <w:p w14:paraId="0C48F4C6" w14:textId="7CA33DAD" w:rsidR="0030649F" w:rsidRDefault="00000000">
      <w:pPr>
        <w:ind w:left="720" w:hanging="720"/>
        <w:jc w:val="both"/>
        <w:rPr>
          <w:rFonts w:asciiTheme="minorHAnsi" w:hAnsiTheme="minorHAnsi"/>
        </w:rPr>
      </w:pPr>
      <w:r>
        <w:rPr>
          <w:rFonts w:asciiTheme="minorHAnsi" w:hAnsiTheme="minorHAnsi"/>
        </w:rPr>
        <w:tab/>
        <w:t>None.  Once again there appears to be quite a few differences in the CPC opinions of applications and the EBC decisions.</w:t>
      </w:r>
    </w:p>
    <w:p w14:paraId="65E2FCA9" w14:textId="77777777" w:rsidR="0030649F" w:rsidRDefault="00000000">
      <w:pPr>
        <w:ind w:left="720" w:hanging="720"/>
        <w:jc w:val="both"/>
        <w:rPr>
          <w:rFonts w:asciiTheme="minorHAnsi" w:hAnsiTheme="minorHAnsi"/>
        </w:rPr>
      </w:pPr>
      <w:r>
        <w:rPr>
          <w:rFonts w:asciiTheme="minorHAnsi" w:hAnsiTheme="minorHAnsi"/>
        </w:rPr>
        <w:tab/>
      </w:r>
    </w:p>
    <w:p w14:paraId="5003CA17" w14:textId="77777777" w:rsidR="0030649F" w:rsidRDefault="00000000">
      <w:pPr>
        <w:ind w:left="720" w:hanging="720"/>
        <w:jc w:val="both"/>
        <w:rPr>
          <w:rFonts w:asciiTheme="minorHAnsi" w:hAnsiTheme="minorHAnsi"/>
        </w:rPr>
      </w:pPr>
      <w:r>
        <w:rPr>
          <w:rFonts w:asciiTheme="minorHAnsi" w:hAnsiTheme="minorHAnsi"/>
        </w:rPr>
        <w:tab/>
        <w:t>Cllr Sheppard to contact Paul Faulconer on this and invite his opinions</w:t>
      </w:r>
    </w:p>
    <w:p w14:paraId="3C6CC75F" w14:textId="77777777" w:rsidR="0030649F" w:rsidRDefault="00000000">
      <w:pPr>
        <w:ind w:left="720" w:hanging="720"/>
        <w:jc w:val="both"/>
        <w:rPr>
          <w:rFonts w:asciiTheme="minorHAnsi" w:hAnsiTheme="minorHAnsi"/>
        </w:rPr>
      </w:pPr>
      <w:r>
        <w:rPr>
          <w:rFonts w:asciiTheme="minorHAnsi" w:hAnsiTheme="minorHAnsi"/>
        </w:rPr>
        <w:tab/>
        <w:t>ACTION – Cllr Sheppard.</w:t>
      </w:r>
    </w:p>
    <w:p w14:paraId="34295A62" w14:textId="77777777" w:rsidR="0030649F" w:rsidRDefault="0030649F">
      <w:pPr>
        <w:ind w:left="720" w:hanging="720"/>
        <w:jc w:val="both"/>
        <w:rPr>
          <w:rFonts w:asciiTheme="minorHAnsi" w:hAnsiTheme="minorHAnsi"/>
        </w:rPr>
      </w:pPr>
    </w:p>
    <w:p w14:paraId="317D3765" w14:textId="77777777" w:rsidR="0030649F" w:rsidRDefault="00000000">
      <w:pPr>
        <w:spacing w:after="160" w:line="259" w:lineRule="auto"/>
        <w:ind w:left="720" w:hanging="720"/>
        <w:rPr>
          <w:rFonts w:asciiTheme="minorHAnsi" w:hAnsiTheme="minorHAnsi"/>
          <w:b/>
          <w:bCs/>
        </w:rPr>
      </w:pPr>
      <w:r>
        <w:rPr>
          <w:rFonts w:asciiTheme="minorHAnsi" w:hAnsiTheme="minorHAnsi"/>
          <w:b/>
          <w:bCs/>
        </w:rPr>
        <w:t>9.</w:t>
      </w:r>
      <w:r>
        <w:rPr>
          <w:rFonts w:asciiTheme="minorHAnsi" w:hAnsiTheme="minorHAnsi"/>
          <w:b/>
          <w:bCs/>
        </w:rPr>
        <w:tab/>
        <w:t>Discuss planning applications from Elmbridge Borough Council (EBC) Weekly Planning Lists (https://www.elmbridge.gov.uk/planning) for the following weeks and agree responses required: w/e 28</w:t>
      </w:r>
      <w:r>
        <w:rPr>
          <w:rFonts w:asciiTheme="minorHAnsi" w:hAnsiTheme="minorHAnsi"/>
          <w:b/>
          <w:bCs/>
          <w:vertAlign w:val="superscript"/>
        </w:rPr>
        <w:t>th</w:t>
      </w:r>
      <w:r>
        <w:rPr>
          <w:rFonts w:asciiTheme="minorHAnsi" w:hAnsiTheme="minorHAnsi"/>
          <w:b/>
          <w:bCs/>
        </w:rPr>
        <w:t xml:space="preserve"> </w:t>
      </w:r>
      <w:proofErr w:type="gramStart"/>
      <w:r>
        <w:rPr>
          <w:rFonts w:asciiTheme="minorHAnsi" w:hAnsiTheme="minorHAnsi"/>
          <w:b/>
          <w:bCs/>
        </w:rPr>
        <w:t>March,</w:t>
      </w:r>
      <w:proofErr w:type="gramEnd"/>
      <w:r>
        <w:rPr>
          <w:rFonts w:asciiTheme="minorHAnsi" w:hAnsiTheme="minorHAnsi"/>
          <w:b/>
          <w:bCs/>
        </w:rPr>
        <w:t xml:space="preserve"> 7</w:t>
      </w:r>
      <w:r>
        <w:rPr>
          <w:rFonts w:asciiTheme="minorHAnsi" w:hAnsiTheme="minorHAnsi"/>
          <w:b/>
          <w:bCs/>
          <w:vertAlign w:val="superscript"/>
        </w:rPr>
        <w:t>th</w:t>
      </w:r>
      <w:r>
        <w:rPr>
          <w:rFonts w:asciiTheme="minorHAnsi" w:hAnsiTheme="minorHAnsi"/>
          <w:b/>
          <w:bCs/>
        </w:rPr>
        <w:t>, 4</w:t>
      </w:r>
      <w:r>
        <w:rPr>
          <w:rFonts w:asciiTheme="minorHAnsi" w:hAnsiTheme="minorHAnsi"/>
          <w:b/>
          <w:bCs/>
          <w:vertAlign w:val="superscript"/>
        </w:rPr>
        <w:t>th</w:t>
      </w:r>
      <w:r>
        <w:rPr>
          <w:rFonts w:asciiTheme="minorHAnsi" w:hAnsiTheme="minorHAnsi"/>
          <w:b/>
          <w:bCs/>
        </w:rPr>
        <w:t xml:space="preserve"> and 11</w:t>
      </w:r>
      <w:r>
        <w:rPr>
          <w:rFonts w:asciiTheme="minorHAnsi" w:hAnsiTheme="minorHAnsi"/>
          <w:b/>
          <w:bCs/>
          <w:vertAlign w:val="superscript"/>
        </w:rPr>
        <w:t>th</w:t>
      </w:r>
      <w:r>
        <w:rPr>
          <w:rFonts w:asciiTheme="minorHAnsi" w:hAnsiTheme="minorHAnsi"/>
          <w:b/>
          <w:bCs/>
        </w:rPr>
        <w:t xml:space="preserve"> and 18</w:t>
      </w:r>
      <w:r>
        <w:rPr>
          <w:rFonts w:asciiTheme="minorHAnsi" w:hAnsiTheme="minorHAnsi"/>
          <w:b/>
          <w:bCs/>
          <w:vertAlign w:val="superscript"/>
        </w:rPr>
        <w:t>th</w:t>
      </w:r>
      <w:r>
        <w:rPr>
          <w:rFonts w:asciiTheme="minorHAnsi" w:hAnsiTheme="minorHAnsi"/>
          <w:b/>
          <w:bCs/>
        </w:rPr>
        <w:t xml:space="preserve"> April</w:t>
      </w:r>
    </w:p>
    <w:p w14:paraId="2BC2F6B5" w14:textId="77777777" w:rsidR="0030649F"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Please see attached letters to EBC T Plan (Appendix 2).</w:t>
      </w:r>
    </w:p>
    <w:p w14:paraId="717F4F7F" w14:textId="77777777" w:rsidR="0030649F" w:rsidRDefault="0030649F">
      <w:pPr>
        <w:spacing w:after="160" w:line="259" w:lineRule="auto"/>
        <w:ind w:left="720" w:hanging="720"/>
        <w:rPr>
          <w:rFonts w:asciiTheme="minorHAnsi" w:hAnsiTheme="minorHAnsi"/>
        </w:rPr>
      </w:pPr>
    </w:p>
    <w:p w14:paraId="3C19C1DC" w14:textId="77777777" w:rsidR="0030649F" w:rsidRDefault="00000000">
      <w:pPr>
        <w:spacing w:after="160" w:line="259" w:lineRule="auto"/>
        <w:ind w:left="720" w:hanging="720"/>
        <w:rPr>
          <w:rFonts w:asciiTheme="minorHAnsi" w:hAnsiTheme="minorHAnsi"/>
          <w:b/>
          <w:bCs/>
        </w:rPr>
      </w:pPr>
      <w:r>
        <w:rPr>
          <w:rFonts w:asciiTheme="minorHAnsi" w:hAnsiTheme="minorHAnsi"/>
          <w:b/>
          <w:bCs/>
        </w:rPr>
        <w:t xml:space="preserve">10. </w:t>
      </w:r>
      <w:r>
        <w:rPr>
          <w:rFonts w:asciiTheme="minorHAnsi" w:hAnsiTheme="minorHAnsi"/>
          <w:b/>
          <w:bCs/>
        </w:rPr>
        <w:tab/>
        <w:t xml:space="preserve">Receive a report on EBC’s East Area Sub Committee Meeting and agree any action required. </w:t>
      </w:r>
    </w:p>
    <w:p w14:paraId="432EDF2D" w14:textId="77777777" w:rsidR="0030649F" w:rsidRDefault="00000000">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Nothing to report.</w:t>
      </w:r>
      <w:r>
        <w:rPr>
          <w:rFonts w:asciiTheme="minorHAnsi" w:hAnsiTheme="minorHAnsi"/>
          <w:b/>
          <w:bCs/>
        </w:rPr>
        <w:t xml:space="preserve">  </w:t>
      </w:r>
      <w:r>
        <w:rPr>
          <w:rFonts w:asciiTheme="minorHAnsi" w:hAnsiTheme="minorHAnsi"/>
        </w:rPr>
        <w:t>The next meeting will be held on Monday 2</w:t>
      </w:r>
      <w:r>
        <w:rPr>
          <w:rFonts w:asciiTheme="minorHAnsi" w:hAnsiTheme="minorHAnsi"/>
          <w:vertAlign w:val="superscript"/>
        </w:rPr>
        <w:t>nd</w:t>
      </w:r>
      <w:r>
        <w:rPr>
          <w:rFonts w:asciiTheme="minorHAnsi" w:hAnsiTheme="minorHAnsi"/>
        </w:rPr>
        <w:t xml:space="preserve"> June.</w:t>
      </w:r>
    </w:p>
    <w:p w14:paraId="78349B69" w14:textId="77777777" w:rsidR="0030649F" w:rsidRDefault="00000000">
      <w:pPr>
        <w:spacing w:after="160" w:line="259" w:lineRule="auto"/>
        <w:ind w:left="720" w:hanging="720"/>
        <w:rPr>
          <w:rFonts w:asciiTheme="minorHAnsi" w:hAnsiTheme="minorHAnsi"/>
          <w:b/>
          <w:bCs/>
        </w:rPr>
      </w:pPr>
      <w:r>
        <w:rPr>
          <w:rFonts w:asciiTheme="minorHAnsi" w:hAnsiTheme="minorHAnsi"/>
          <w:b/>
          <w:bCs/>
        </w:rPr>
        <w:t xml:space="preserve">11. </w:t>
      </w:r>
      <w:r>
        <w:rPr>
          <w:rFonts w:asciiTheme="minorHAnsi" w:hAnsiTheme="minorHAnsi"/>
          <w:b/>
          <w:bCs/>
        </w:rPr>
        <w:tab/>
        <w:t xml:space="preserve">Receive a report on EBC’s Planning Committee Meeting and agree any action required. </w:t>
      </w:r>
    </w:p>
    <w:p w14:paraId="153AF1B9" w14:textId="77777777" w:rsidR="0030649F" w:rsidRDefault="00000000">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Cllr Bray</w:t>
      </w:r>
      <w:r>
        <w:rPr>
          <w:rFonts w:asciiTheme="minorHAnsi" w:hAnsiTheme="minorHAnsi"/>
          <w:b/>
          <w:bCs/>
        </w:rPr>
        <w:t xml:space="preserve"> </w:t>
      </w:r>
      <w:r>
        <w:rPr>
          <w:rFonts w:asciiTheme="minorHAnsi" w:hAnsiTheme="minorHAnsi"/>
        </w:rPr>
        <w:t>reported that there was nothing at the meeting that affected Claygate</w:t>
      </w:r>
      <w:r>
        <w:rPr>
          <w:rFonts w:asciiTheme="minorHAnsi" w:hAnsiTheme="minorHAnsi"/>
          <w:b/>
          <w:bCs/>
        </w:rPr>
        <w:t xml:space="preserve">.  </w:t>
      </w:r>
    </w:p>
    <w:p w14:paraId="11581350" w14:textId="77777777" w:rsidR="0030649F" w:rsidRDefault="00000000">
      <w:pPr>
        <w:spacing w:after="160" w:line="259" w:lineRule="auto"/>
        <w:ind w:left="720" w:hanging="720"/>
        <w:rPr>
          <w:rFonts w:asciiTheme="minorHAnsi" w:hAnsiTheme="minorHAnsi"/>
          <w:b/>
          <w:bCs/>
        </w:rPr>
      </w:pPr>
      <w:r>
        <w:rPr>
          <w:rFonts w:asciiTheme="minorHAnsi" w:hAnsiTheme="minorHAnsi"/>
          <w:b/>
          <w:bCs/>
        </w:rPr>
        <w:t>12.</w:t>
      </w:r>
      <w:r>
        <w:rPr>
          <w:rFonts w:asciiTheme="minorHAnsi" w:hAnsiTheme="minorHAnsi"/>
          <w:b/>
          <w:bCs/>
        </w:rPr>
        <w:tab/>
        <w:t>To consider NPPF and Elmbridge Local Plan developments and agree action as appropriate".</w:t>
      </w:r>
    </w:p>
    <w:p w14:paraId="7AE99403" w14:textId="77777777" w:rsidR="0030649F" w:rsidRDefault="00000000">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There is currently nothing new to report.  The Planning Infrastructure Bill is currently going through Parliament. </w:t>
      </w:r>
    </w:p>
    <w:p w14:paraId="6DE040E1" w14:textId="77777777" w:rsidR="0030649F" w:rsidRDefault="00000000">
      <w:pPr>
        <w:spacing w:after="160" w:line="259" w:lineRule="auto"/>
        <w:ind w:left="720" w:hanging="720"/>
        <w:rPr>
          <w:rFonts w:asciiTheme="minorHAnsi" w:hAnsiTheme="minorHAnsi"/>
        </w:rPr>
      </w:pPr>
      <w:r>
        <w:rPr>
          <w:rFonts w:asciiTheme="minorHAnsi" w:hAnsiTheme="minorHAnsi"/>
          <w:b/>
          <w:bCs/>
        </w:rPr>
        <w:t>13.</w:t>
      </w:r>
      <w:r>
        <w:rPr>
          <w:rFonts w:asciiTheme="minorHAnsi" w:hAnsiTheme="minorHAnsi"/>
          <w:b/>
          <w:bCs/>
        </w:rPr>
        <w:tab/>
        <w:t>Discuss any Communication of key decisions to Residents and agree any action required</w:t>
      </w:r>
      <w:r>
        <w:rPr>
          <w:rFonts w:asciiTheme="minorHAnsi" w:hAnsiTheme="minorHAnsi"/>
        </w:rPr>
        <w:t xml:space="preserve">. </w:t>
      </w:r>
    </w:p>
    <w:p w14:paraId="4F25F970" w14:textId="73260687" w:rsidR="0030649F" w:rsidRDefault="00000000">
      <w:pPr>
        <w:spacing w:after="160" w:line="259" w:lineRule="auto"/>
        <w:ind w:left="720" w:hanging="720"/>
        <w:rPr>
          <w:rFonts w:asciiTheme="minorHAnsi" w:hAnsiTheme="minorHAnsi"/>
        </w:rPr>
      </w:pPr>
      <w:r>
        <w:rPr>
          <w:rFonts w:asciiTheme="minorHAnsi" w:hAnsiTheme="minorHAnsi"/>
        </w:rPr>
        <w:tab/>
        <w:t>The Gents toilets have been bricked up at the Train Station (a listed building) without consent and planning permission.  Clerk to write to T-Plan to find out how and why this happened.</w:t>
      </w:r>
    </w:p>
    <w:p w14:paraId="7EDF27B5" w14:textId="77777777" w:rsidR="0030649F" w:rsidRDefault="00000000">
      <w:pPr>
        <w:spacing w:after="160" w:line="259" w:lineRule="auto"/>
        <w:ind w:left="720" w:hanging="720"/>
        <w:rPr>
          <w:rFonts w:asciiTheme="minorHAnsi" w:hAnsiTheme="minorHAnsi"/>
        </w:rPr>
      </w:pPr>
      <w:r>
        <w:rPr>
          <w:rFonts w:asciiTheme="minorHAnsi" w:hAnsiTheme="minorHAnsi"/>
        </w:rPr>
        <w:tab/>
        <w:t>ACTION – Clerk.</w:t>
      </w:r>
    </w:p>
    <w:p w14:paraId="52034BC8" w14:textId="2C6DC61A" w:rsidR="0030649F" w:rsidRDefault="00000000">
      <w:pPr>
        <w:spacing w:after="160" w:line="259" w:lineRule="auto"/>
        <w:ind w:left="720" w:hanging="720"/>
        <w:rPr>
          <w:rFonts w:asciiTheme="minorHAnsi" w:hAnsiTheme="minorHAnsi"/>
        </w:rPr>
      </w:pPr>
      <w:r>
        <w:rPr>
          <w:rFonts w:asciiTheme="minorHAnsi" w:hAnsiTheme="minorHAnsi"/>
        </w:rPr>
        <w:tab/>
        <w:t xml:space="preserve">It was agreed that we should reinstate a standing Item – Compliance </w:t>
      </w:r>
      <w:proofErr w:type="gramStart"/>
      <w:r>
        <w:rPr>
          <w:rFonts w:asciiTheme="minorHAnsi" w:hAnsiTheme="minorHAnsi"/>
        </w:rPr>
        <w:t>Issues  -</w:t>
      </w:r>
      <w:proofErr w:type="gramEnd"/>
      <w:r>
        <w:rPr>
          <w:rFonts w:asciiTheme="minorHAnsi" w:hAnsiTheme="minorHAnsi"/>
        </w:rPr>
        <w:t xml:space="preserve"> to all future Planning agendas.</w:t>
      </w:r>
    </w:p>
    <w:p w14:paraId="637F0967" w14:textId="77777777" w:rsidR="0030649F" w:rsidRDefault="00000000">
      <w:pPr>
        <w:spacing w:after="160" w:line="259" w:lineRule="auto"/>
        <w:ind w:left="720" w:hanging="720"/>
        <w:rPr>
          <w:rFonts w:asciiTheme="minorHAnsi" w:hAnsiTheme="minorHAnsi"/>
        </w:rPr>
      </w:pPr>
      <w:r>
        <w:rPr>
          <w:rFonts w:asciiTheme="minorHAnsi" w:hAnsiTheme="minorHAnsi"/>
        </w:rPr>
        <w:tab/>
        <w:t>ACTION – Clerk.</w:t>
      </w:r>
    </w:p>
    <w:p w14:paraId="1B9894C7" w14:textId="77777777" w:rsidR="0030649F" w:rsidRDefault="00000000">
      <w:pPr>
        <w:spacing w:after="160" w:line="259" w:lineRule="auto"/>
        <w:rPr>
          <w:rFonts w:asciiTheme="minorHAnsi" w:hAnsiTheme="minorHAnsi"/>
          <w:b/>
          <w:bCs/>
        </w:rPr>
      </w:pPr>
      <w:r>
        <w:rPr>
          <w:rFonts w:asciiTheme="minorHAnsi" w:hAnsiTheme="minorHAnsi"/>
          <w:b/>
          <w:bCs/>
        </w:rPr>
        <w:t xml:space="preserve">14. </w:t>
      </w:r>
      <w:r>
        <w:rPr>
          <w:rFonts w:asciiTheme="minorHAnsi" w:hAnsiTheme="minorHAnsi"/>
          <w:b/>
          <w:bCs/>
        </w:rPr>
        <w:tab/>
        <w:t xml:space="preserve">Matters for information purposes only. </w:t>
      </w:r>
    </w:p>
    <w:p w14:paraId="47906066" w14:textId="77777777" w:rsidR="0030649F" w:rsidRDefault="00000000">
      <w:pPr>
        <w:spacing w:after="160" w:line="259" w:lineRule="auto"/>
        <w:rPr>
          <w:rFonts w:asciiTheme="minorHAnsi" w:hAnsiTheme="minorHAnsi"/>
        </w:rPr>
      </w:pPr>
      <w:r>
        <w:rPr>
          <w:rFonts w:asciiTheme="minorHAnsi" w:hAnsiTheme="minorHAnsi"/>
        </w:rPr>
        <w:tab/>
        <w:t>None.</w:t>
      </w:r>
    </w:p>
    <w:p w14:paraId="08CEF52F" w14:textId="77777777" w:rsidR="0030649F" w:rsidRDefault="00000000">
      <w:pPr>
        <w:spacing w:after="160" w:line="259" w:lineRule="auto"/>
        <w:ind w:left="720" w:hanging="720"/>
        <w:rPr>
          <w:rFonts w:asciiTheme="minorHAnsi" w:hAnsiTheme="minorHAnsi"/>
          <w:b/>
          <w:bCs/>
        </w:rPr>
      </w:pPr>
      <w:r>
        <w:rPr>
          <w:rFonts w:asciiTheme="minorHAnsi" w:hAnsiTheme="minorHAnsi"/>
          <w:b/>
          <w:bCs/>
        </w:rPr>
        <w:t xml:space="preserve">15. </w:t>
      </w:r>
      <w:r>
        <w:rPr>
          <w:rFonts w:asciiTheme="minorHAnsi" w:hAnsiTheme="minorHAnsi"/>
          <w:b/>
          <w:bCs/>
        </w:rPr>
        <w:tab/>
        <w:t xml:space="preserve">Date of the next meeting 7.30pm Thursday 29th May, Claygate Village Hall, Small Hall, Church Road, </w:t>
      </w:r>
      <w:proofErr w:type="gramStart"/>
      <w:r>
        <w:rPr>
          <w:rFonts w:asciiTheme="minorHAnsi" w:hAnsiTheme="minorHAnsi"/>
          <w:b/>
          <w:bCs/>
        </w:rPr>
        <w:t>Claygate  KT</w:t>
      </w:r>
      <w:proofErr w:type="gramEnd"/>
      <w:r>
        <w:rPr>
          <w:rFonts w:asciiTheme="minorHAnsi" w:hAnsiTheme="minorHAnsi"/>
          <w:b/>
          <w:bCs/>
        </w:rPr>
        <w:t>10 0JP.</w:t>
      </w:r>
    </w:p>
    <w:p w14:paraId="06A0D489" w14:textId="77777777" w:rsidR="0030649F" w:rsidRDefault="0030649F">
      <w:pPr>
        <w:tabs>
          <w:tab w:val="left" w:pos="567"/>
        </w:tabs>
        <w:ind w:left="360"/>
        <w:rPr>
          <w:rFonts w:asciiTheme="minorHAnsi" w:hAnsiTheme="minorHAnsi" w:cs="Times New Roman"/>
          <w:b/>
          <w:bCs/>
        </w:rPr>
      </w:pPr>
    </w:p>
    <w:p w14:paraId="630631AE" w14:textId="77777777" w:rsidR="0030649F" w:rsidRDefault="0030649F">
      <w:pPr>
        <w:tabs>
          <w:tab w:val="left" w:pos="567"/>
        </w:tabs>
        <w:ind w:left="360"/>
        <w:rPr>
          <w:rFonts w:asciiTheme="minorHAnsi" w:hAnsiTheme="minorHAnsi" w:cs="Times New Roman"/>
          <w:b/>
          <w:bCs/>
        </w:rPr>
      </w:pPr>
    </w:p>
    <w:p w14:paraId="7FACDCF7" w14:textId="77777777" w:rsidR="0030649F" w:rsidRDefault="00000000">
      <w:pPr>
        <w:rPr>
          <w:rFonts w:asciiTheme="minorHAnsi" w:eastAsiaTheme="minorHAnsi" w:hAnsiTheme="minorHAnsi"/>
          <w:sz w:val="22"/>
          <w:szCs w:val="22"/>
        </w:rPr>
      </w:pPr>
      <w:r>
        <w:rPr>
          <w:rFonts w:asciiTheme="minorHAnsi" w:hAnsiTheme="minorHAnsi"/>
        </w:rPr>
        <w:t>MEETING:</w:t>
      </w:r>
      <w:r>
        <w:rPr>
          <w:rFonts w:asciiTheme="minorHAnsi" w:hAnsiTheme="minorHAnsi"/>
        </w:rPr>
        <w:tab/>
        <w:t>Claygate Parish Council</w:t>
      </w:r>
    </w:p>
    <w:p w14:paraId="25A5DA21" w14:textId="77777777" w:rsidR="0030649F" w:rsidRDefault="00000000">
      <w:pPr>
        <w:ind w:left="1440" w:hanging="1440"/>
        <w:rPr>
          <w:rFonts w:asciiTheme="minorHAnsi" w:hAnsiTheme="minorHAnsi"/>
        </w:rPr>
      </w:pPr>
      <w:r>
        <w:rPr>
          <w:rFonts w:asciiTheme="minorHAnsi" w:hAnsiTheme="minorHAnsi"/>
        </w:rPr>
        <w:t xml:space="preserve">VENUE: </w:t>
      </w:r>
      <w:r>
        <w:rPr>
          <w:rFonts w:asciiTheme="minorHAnsi" w:hAnsiTheme="minorHAnsi"/>
        </w:rPr>
        <w:tab/>
        <w:t>Claygate Village Hall, Small Hall, Church Road, Claygate, Surrey KT10 0JP</w:t>
      </w:r>
    </w:p>
    <w:p w14:paraId="66ADFB21" w14:textId="77777777" w:rsidR="0030649F" w:rsidRDefault="00000000">
      <w:pPr>
        <w:rPr>
          <w:rFonts w:asciiTheme="minorHAnsi" w:hAnsiTheme="minorHAnsi"/>
        </w:rPr>
      </w:pPr>
      <w:r>
        <w:rPr>
          <w:rFonts w:asciiTheme="minorHAnsi" w:hAnsiTheme="minorHAnsi"/>
        </w:rPr>
        <w:t xml:space="preserve">DATE: </w:t>
      </w:r>
      <w:r>
        <w:rPr>
          <w:rFonts w:asciiTheme="minorHAnsi" w:hAnsiTheme="minorHAnsi"/>
        </w:rPr>
        <w:tab/>
      </w:r>
      <w:r>
        <w:rPr>
          <w:rFonts w:asciiTheme="minorHAnsi" w:hAnsiTheme="minorHAnsi"/>
        </w:rPr>
        <w:tab/>
        <w:t>Thursday 24</w:t>
      </w:r>
      <w:r>
        <w:rPr>
          <w:rFonts w:asciiTheme="minorHAnsi" w:hAnsiTheme="minorHAnsi"/>
          <w:vertAlign w:val="superscript"/>
        </w:rPr>
        <w:t>th</w:t>
      </w:r>
      <w:r>
        <w:rPr>
          <w:rFonts w:asciiTheme="minorHAnsi" w:hAnsiTheme="minorHAnsi"/>
        </w:rPr>
        <w:t xml:space="preserve"> April 2025</w:t>
      </w:r>
    </w:p>
    <w:p w14:paraId="3B880458" w14:textId="77777777" w:rsidR="0030649F" w:rsidRDefault="00000000">
      <w:pPr>
        <w:rPr>
          <w:rFonts w:asciiTheme="minorHAnsi" w:hAnsiTheme="minorHAnsi"/>
          <w:b/>
          <w:bCs/>
        </w:rPr>
      </w:pPr>
      <w:r>
        <w:rPr>
          <w:rFonts w:asciiTheme="minorHAnsi" w:hAnsiTheme="minorHAnsi"/>
        </w:rPr>
        <w:t xml:space="preserve">TIME: </w:t>
      </w:r>
      <w:r>
        <w:rPr>
          <w:rFonts w:asciiTheme="minorHAnsi" w:hAnsiTheme="minorHAnsi"/>
        </w:rPr>
        <w:tab/>
      </w:r>
      <w:r>
        <w:rPr>
          <w:rFonts w:asciiTheme="minorHAnsi" w:hAnsiTheme="minorHAnsi"/>
        </w:rPr>
        <w:tab/>
      </w:r>
      <w:r>
        <w:rPr>
          <w:rFonts w:asciiTheme="minorHAnsi" w:hAnsiTheme="minorHAnsi"/>
          <w:b/>
          <w:bCs/>
        </w:rPr>
        <w:t>7.30pm</w:t>
      </w:r>
    </w:p>
    <w:p w14:paraId="6C1B7843" w14:textId="77777777" w:rsidR="0030649F" w:rsidRDefault="0030649F">
      <w:pPr>
        <w:rPr>
          <w:rFonts w:asciiTheme="minorHAnsi" w:hAnsiTheme="minorHAnsi"/>
          <w:b/>
          <w:bCs/>
        </w:rPr>
      </w:pPr>
    </w:p>
    <w:p w14:paraId="74E18970" w14:textId="77777777" w:rsidR="0030649F" w:rsidRDefault="0030649F">
      <w:pPr>
        <w:rPr>
          <w:rFonts w:asciiTheme="minorHAnsi" w:hAnsiTheme="minorHAnsi"/>
          <w:b/>
          <w:bCs/>
        </w:rPr>
      </w:pPr>
    </w:p>
    <w:p w14:paraId="0B628B7F" w14:textId="77777777" w:rsidR="0030649F" w:rsidRDefault="0030649F">
      <w:pPr>
        <w:rPr>
          <w:rFonts w:asciiTheme="minorHAnsi" w:hAnsiTheme="minorHAnsi"/>
          <w:b/>
          <w:bCs/>
        </w:rPr>
      </w:pPr>
    </w:p>
    <w:p w14:paraId="5E8E39B6" w14:textId="77777777" w:rsidR="0030649F" w:rsidRDefault="0030649F">
      <w:pPr>
        <w:rPr>
          <w:rFonts w:asciiTheme="minorHAnsi" w:hAnsiTheme="minorHAnsi"/>
          <w:b/>
          <w:bCs/>
        </w:rPr>
      </w:pPr>
    </w:p>
    <w:p w14:paraId="1148EC43" w14:textId="77777777" w:rsidR="0030649F" w:rsidRDefault="0030649F">
      <w:pPr>
        <w:rPr>
          <w:rFonts w:asciiTheme="minorHAnsi" w:hAnsiTheme="minorHAnsi"/>
          <w:b/>
          <w:bCs/>
        </w:rPr>
      </w:pPr>
    </w:p>
    <w:p w14:paraId="359C8475" w14:textId="77777777" w:rsidR="0030649F" w:rsidRDefault="0030649F">
      <w:pPr>
        <w:rPr>
          <w:rFonts w:asciiTheme="minorHAnsi" w:hAnsiTheme="minorHAnsi"/>
          <w:b/>
          <w:bCs/>
        </w:rPr>
      </w:pPr>
    </w:p>
    <w:p w14:paraId="5092463C" w14:textId="77777777" w:rsidR="0030649F" w:rsidRDefault="0030649F">
      <w:pPr>
        <w:rPr>
          <w:rFonts w:asciiTheme="minorHAnsi" w:hAnsiTheme="minorHAnsi"/>
          <w:b/>
          <w:bCs/>
        </w:rPr>
      </w:pPr>
    </w:p>
    <w:p w14:paraId="169D3B73" w14:textId="77777777" w:rsidR="0030649F" w:rsidRDefault="0030649F">
      <w:pPr>
        <w:rPr>
          <w:rFonts w:asciiTheme="minorHAnsi" w:hAnsiTheme="minorHAnsi"/>
          <w:b/>
          <w:bCs/>
        </w:rPr>
      </w:pPr>
    </w:p>
    <w:p w14:paraId="28FE617A" w14:textId="77777777" w:rsidR="0030649F" w:rsidRDefault="00000000">
      <w:r>
        <w:rPr>
          <w:rFonts w:asciiTheme="minorHAnsi" w:hAnsiTheme="minorHAnsi"/>
          <w:b/>
          <w:bCs/>
        </w:rPr>
        <w:t>Signed:</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Date:</w:t>
      </w:r>
    </w:p>
    <w:sectPr w:rsidR="0030649F">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49F"/>
    <w:rsid w:val="0030649F"/>
    <w:rsid w:val="003E70DC"/>
    <w:rsid w:val="005B19A0"/>
    <w:rsid w:val="00920A31"/>
    <w:rsid w:val="00AA341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2EBE"/>
  <w15:docId w15:val="{F1AACC04-CDAA-4050-9DCA-8C979A60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F49"/>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D05F49"/>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5F49"/>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5F49"/>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5F49"/>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D05F49"/>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D05F49"/>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D05F49"/>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D05F49"/>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D05F49"/>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D05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D05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D05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D05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D05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D05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05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05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05F49"/>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D05F4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05F49"/>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05F49"/>
    <w:rPr>
      <w:i/>
      <w:iCs/>
      <w:color w:val="404040" w:themeColor="text1" w:themeTint="BF"/>
    </w:rPr>
  </w:style>
  <w:style w:type="character" w:styleId="IntenseEmphasis">
    <w:name w:val="Intense Emphasis"/>
    <w:basedOn w:val="DefaultParagraphFont"/>
    <w:uiPriority w:val="21"/>
    <w:qFormat/>
    <w:rsid w:val="00D05F49"/>
    <w:rPr>
      <w:i/>
      <w:iCs/>
      <w:color w:val="0F4761" w:themeColor="accent1" w:themeShade="BF"/>
    </w:rPr>
  </w:style>
  <w:style w:type="character" w:customStyle="1" w:styleId="IntenseQuoteChar">
    <w:name w:val="Intense Quote Char"/>
    <w:basedOn w:val="DefaultParagraphFont"/>
    <w:link w:val="IntenseQuote"/>
    <w:uiPriority w:val="30"/>
    <w:qFormat/>
    <w:rsid w:val="00D05F49"/>
    <w:rPr>
      <w:i/>
      <w:iCs/>
      <w:color w:val="0F4761" w:themeColor="accent1" w:themeShade="BF"/>
    </w:rPr>
  </w:style>
  <w:style w:type="character" w:styleId="IntenseReference">
    <w:name w:val="Intense Reference"/>
    <w:basedOn w:val="DefaultParagraphFont"/>
    <w:uiPriority w:val="32"/>
    <w:qFormat/>
    <w:rsid w:val="00D05F49"/>
    <w:rPr>
      <w:b/>
      <w:bCs/>
      <w:smallCaps/>
      <w:color w:val="0F4761" w:themeColor="accent1" w:themeShade="BF"/>
      <w:spacing w:val="5"/>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D05F49"/>
    <w:pPr>
      <w:suppressAutoHyphens w:val="0"/>
      <w:spacing w:after="80"/>
      <w:contextualSpacing/>
    </w:pPr>
    <w:rPr>
      <w:rFonts w:asciiTheme="majorHAnsi" w:eastAsiaTheme="majorEastAsia" w:hAnsiTheme="majorHAnsi" w:cstheme="majorBidi"/>
      <w:spacing w:val="-10"/>
      <w:kern w:val="2"/>
      <w:sz w:val="56"/>
      <w:szCs w:val="56"/>
      <w14:ligatures w14:val="standardContextual"/>
    </w:rPr>
  </w:style>
  <w:style w:type="paragraph" w:styleId="Subtitle">
    <w:name w:val="Subtitle"/>
    <w:basedOn w:val="Normal"/>
    <w:next w:val="Normal"/>
    <w:link w:val="SubtitleChar"/>
    <w:uiPriority w:val="11"/>
    <w:qFormat/>
    <w:rsid w:val="00D05F49"/>
    <w:p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05F49"/>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paragraph" w:styleId="ListParagraph">
    <w:name w:val="List Paragraph"/>
    <w:basedOn w:val="Normal"/>
    <w:uiPriority w:val="34"/>
    <w:qFormat/>
    <w:rsid w:val="00D05F49"/>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IntenseQuote">
    <w:name w:val="Intense Quote"/>
    <w:basedOn w:val="Normal"/>
    <w:next w:val="Normal"/>
    <w:link w:val="IntenseQuoteChar"/>
    <w:uiPriority w:val="30"/>
    <w:qFormat/>
    <w:rsid w:val="00D05F49"/>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paragraph" w:styleId="Revision">
    <w:name w:val="Revision"/>
    <w:hidden/>
    <w:uiPriority w:val="99"/>
    <w:semiHidden/>
    <w:rsid w:val="005B19A0"/>
    <w:pPr>
      <w:suppressAutoHyphens w:val="0"/>
    </w:pPr>
    <w:rPr>
      <w:rFonts w:ascii="Times New Roman" w:eastAsiaTheme="minorEastAsia" w:hAnsi="Times New Roman"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dc:description/>
  <cp:lastModifiedBy>Dawn Lacey</cp:lastModifiedBy>
  <cp:revision>2</cp:revision>
  <dcterms:created xsi:type="dcterms:W3CDTF">2025-04-30T13:30:00Z</dcterms:created>
  <dcterms:modified xsi:type="dcterms:W3CDTF">2025-04-30T13:30:00Z</dcterms:modified>
  <dc:language>en-GB</dc:language>
</cp:coreProperties>
</file>