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3FDE8" w14:textId="77777777" w:rsidR="00AB0F9F" w:rsidRPr="00AB0F9F" w:rsidRDefault="00AB0F9F" w:rsidP="00AB0F9F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</w:pPr>
      <w:bookmarkStart w:id="0" w:name="_Hlk176259498"/>
      <w:r w:rsidRPr="00AB0F9F">
        <w:rPr>
          <w:rFonts w:ascii="Times New Roman" w:eastAsia="Arial Unicode MS" w:hAnsi="Times New Roman" w:cs="Times New Roman"/>
          <w:b/>
          <w:bCs/>
          <w:noProof/>
          <w:kern w:val="0"/>
          <w:sz w:val="24"/>
          <w:szCs w:val="24"/>
          <w:lang w:eastAsia="en-GB"/>
          <w14:ligatures w14:val="none"/>
        </w:rPr>
        <w:drawing>
          <wp:anchor distT="0" distB="0" distL="114300" distR="114300" simplePos="0" relativeHeight="251659264" behindDoc="1" locked="0" layoutInCell="1" allowOverlap="1" wp14:anchorId="714C3B42" wp14:editId="148A398E">
            <wp:simplePos x="0" y="0"/>
            <wp:positionH relativeFrom="margin">
              <wp:posOffset>251460</wp:posOffset>
            </wp:positionH>
            <wp:positionV relativeFrom="paragraph">
              <wp:posOffset>-26670</wp:posOffset>
            </wp:positionV>
            <wp:extent cx="2676525" cy="997585"/>
            <wp:effectExtent l="0" t="0" r="9525" b="0"/>
            <wp:wrapNone/>
            <wp:docPr id="190173334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99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</w:t>
      </w:r>
    </w:p>
    <w:p w14:paraId="04808FD1" w14:textId="3090A004" w:rsidR="00AB0F9F" w:rsidRPr="00AB0F9F" w:rsidRDefault="00AB0F9F" w:rsidP="00AB0F9F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kern w:val="0"/>
          <w:sz w:val="24"/>
          <w:szCs w:val="24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Dawn Lacey Clerk &amp; RFO</w:t>
      </w:r>
    </w:p>
    <w:p w14:paraId="5319F301" w14:textId="5DFED126" w:rsidR="00AB0F9F" w:rsidRPr="00AB0F9F" w:rsidRDefault="00AB0F9F" w:rsidP="00AB0F9F">
      <w:pPr>
        <w:keepNext/>
        <w:spacing w:after="0" w:line="240" w:lineRule="auto"/>
        <w:ind w:left="4320" w:firstLine="720"/>
        <w:outlineLvl w:val="0"/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 </w:t>
      </w:r>
      <w:r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 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>Claygate Parish Council</w:t>
      </w: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</w:t>
      </w:r>
    </w:p>
    <w:p w14:paraId="258C6267" w14:textId="076927D6" w:rsidR="00AB0F9F" w:rsidRPr="00AB0F9F" w:rsidRDefault="00AB0F9F" w:rsidP="00AB0F9F">
      <w:pPr>
        <w:keepNext/>
        <w:spacing w:after="0" w:line="240" w:lineRule="auto"/>
        <w:ind w:left="4320" w:firstLine="720"/>
        <w:outlineLvl w:val="0"/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   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>Claygate Village Hall</w:t>
      </w:r>
    </w:p>
    <w:p w14:paraId="15A7D89F" w14:textId="218DDFA9" w:rsidR="00AB0F9F" w:rsidRPr="00AB0F9F" w:rsidRDefault="00AB0F9F" w:rsidP="00AB0F9F">
      <w:pPr>
        <w:keepNext/>
        <w:spacing w:after="0" w:line="240" w:lineRule="auto"/>
        <w:ind w:left="4320" w:firstLine="720"/>
        <w:outlineLvl w:val="0"/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</w:pPr>
      <w:r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    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Church Road            </w:t>
      </w:r>
    </w:p>
    <w:p w14:paraId="632DFF03" w14:textId="77777777" w:rsidR="00AB0F9F" w:rsidRPr="00AB0F9F" w:rsidRDefault="00AB0F9F" w:rsidP="00AB0F9F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</w:pPr>
    </w:p>
    <w:p w14:paraId="769CF938" w14:textId="43E93644" w:rsidR="00AB0F9F" w:rsidRPr="00AB0F9F" w:rsidRDefault="00AB0F9F" w:rsidP="00AB0F9F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           caring for Claygate Village</w:t>
      </w: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                                               </w:t>
      </w:r>
      <w:r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>Cl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>aygate</w:t>
      </w: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</w:t>
      </w:r>
    </w:p>
    <w:p w14:paraId="7F11BF18" w14:textId="371633BA" w:rsidR="00AB0F9F" w:rsidRPr="00AB0F9F" w:rsidRDefault="00AB0F9F" w:rsidP="00AB0F9F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     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   </w:t>
      </w:r>
      <w:r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>Su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>rrey, KT10 0JP</w:t>
      </w:r>
    </w:p>
    <w:p w14:paraId="66DCEF55" w14:textId="5861B2D3" w:rsidR="00AB0F9F" w:rsidRPr="00AB0F9F" w:rsidRDefault="00AB0F9F" w:rsidP="00AB0F9F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     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  <w:t xml:space="preserve">                                               Tel: 07741848719</w:t>
      </w: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  </w:t>
      </w:r>
    </w:p>
    <w:p w14:paraId="44D67435" w14:textId="403F530B" w:rsidR="00AB0F9F" w:rsidRPr="00AB0F9F" w:rsidRDefault="00AB0F9F" w:rsidP="00AB0F9F">
      <w:pPr>
        <w:keepNext/>
        <w:spacing w:after="0" w:line="240" w:lineRule="auto"/>
        <w:ind w:left="5040"/>
        <w:outlineLvl w:val="0"/>
        <w:rPr>
          <w:rFonts w:ascii="Times New Roman" w:eastAsia="Arial Unicode MS" w:hAnsi="Times New Roman" w:cs="Times New Roman"/>
          <w:b/>
          <w:bCs/>
          <w:color w:val="0563C1"/>
          <w:kern w:val="0"/>
          <w:sz w:val="20"/>
          <w:szCs w:val="20"/>
          <w:u w:val="single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76923C"/>
          <w:kern w:val="0"/>
          <w:sz w:val="20"/>
          <w:szCs w:val="20"/>
          <w14:ligatures w14:val="none"/>
        </w:rPr>
        <w:t xml:space="preserve">    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Email:  </w:t>
      </w:r>
      <w:hyperlink r:id="rId6" w:history="1">
        <w:r w:rsidRPr="00AB0F9F">
          <w:rPr>
            <w:rFonts w:ascii="Times New Roman" w:eastAsia="Arial Unicode MS" w:hAnsi="Times New Roman" w:cs="Times New Roman"/>
            <w:b/>
            <w:bCs/>
            <w:color w:val="006400"/>
            <w:kern w:val="0"/>
            <w:sz w:val="20"/>
            <w:szCs w:val="20"/>
            <w14:ligatures w14:val="none"/>
          </w:rPr>
          <w:t>clerk@claygateparishcouncil.gov.uk</w:t>
        </w:r>
      </w:hyperlink>
    </w:p>
    <w:p w14:paraId="7234F768" w14:textId="4B045ECF" w:rsidR="00AB0F9F" w:rsidRPr="00AB0F9F" w:rsidRDefault="00AB0F9F" w:rsidP="00AB0F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ab/>
      </w:r>
      <w:r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 xml:space="preserve">    </w:t>
      </w:r>
      <w:r w:rsidRPr="00AB0F9F">
        <w:rPr>
          <w:rFonts w:ascii="Times New Roman" w:eastAsia="Arial Unicode MS" w:hAnsi="Times New Roman" w:cs="Times New Roman"/>
          <w:b/>
          <w:bCs/>
          <w:color w:val="006400"/>
          <w:kern w:val="0"/>
          <w:sz w:val="20"/>
          <w:szCs w:val="20"/>
          <w14:ligatures w14:val="none"/>
        </w:rPr>
        <w:t>Website: www.claygateparishcouncil.co.uk</w:t>
      </w:r>
    </w:p>
    <w:bookmarkEnd w:id="0"/>
    <w:p w14:paraId="75044F08" w14:textId="0D2890B5" w:rsidR="00AB0F9F" w:rsidRPr="0030600E" w:rsidRDefault="00BC4CA0" w:rsidP="00AB0F9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FINAL</w:t>
      </w:r>
    </w:p>
    <w:p w14:paraId="4158E8A8" w14:textId="22116AA3" w:rsidR="00AB0F9F" w:rsidRPr="00AB0F9F" w:rsidRDefault="00AB0F9F" w:rsidP="00AB0F9F">
      <w:pPr>
        <w:spacing w:after="0" w:line="240" w:lineRule="auto"/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</w:pPr>
      <w:r w:rsidRPr="00AB0F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B0F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B0F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B0F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B0F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B0F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B0F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</w:t>
      </w:r>
      <w:r w:rsidRPr="00AB0F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B0F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2</w:t>
      </w:r>
      <w:r w:rsidRPr="00AB0F9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 w:rsidRPr="00AB0F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A137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Octob</w:t>
      </w:r>
      <w:r w:rsidRPr="00AB0F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er 2024</w:t>
      </w:r>
    </w:p>
    <w:p w14:paraId="0AE24D86" w14:textId="77777777" w:rsidR="00AB0F9F" w:rsidRPr="00AB0F9F" w:rsidRDefault="00AB0F9F" w:rsidP="00AB0F9F">
      <w:pPr>
        <w:spacing w:after="0" w:line="240" w:lineRule="auto"/>
        <w:jc w:val="both"/>
        <w:rPr>
          <w:rFonts w:ascii="Aptos" w:eastAsia="Times New Roman" w:hAnsi="Aptos" w:cs="Times New Roman"/>
          <w:b/>
          <w:kern w:val="0"/>
          <w:sz w:val="24"/>
          <w:szCs w:val="24"/>
          <w14:ligatures w14:val="none"/>
        </w:rPr>
      </w:pPr>
    </w:p>
    <w:p w14:paraId="26C4D503" w14:textId="77777777" w:rsidR="00AB0F9F" w:rsidRPr="00AB0F9F" w:rsidRDefault="00AB0F9F" w:rsidP="00AB0F9F">
      <w:pPr>
        <w:spacing w:after="0" w:line="240" w:lineRule="auto"/>
        <w:jc w:val="both"/>
        <w:rPr>
          <w:rFonts w:ascii="Aptos" w:eastAsia="Times New Roman" w:hAnsi="Aptos" w:cs="Times New Roman"/>
          <w:b/>
          <w:kern w:val="0"/>
          <w:sz w:val="24"/>
          <w:szCs w:val="24"/>
          <w14:ligatures w14:val="none"/>
        </w:rPr>
      </w:pPr>
    </w:p>
    <w:p w14:paraId="682CAAEE" w14:textId="77777777" w:rsidR="00AB0F9F" w:rsidRPr="00AB0F9F" w:rsidRDefault="00AB0F9F" w:rsidP="00AB0F9F">
      <w:pPr>
        <w:spacing w:after="0" w:line="240" w:lineRule="auto"/>
        <w:ind w:left="1440" w:firstLine="720"/>
        <w:rPr>
          <w:rFonts w:ascii="Aptos" w:eastAsia="Times New Roman" w:hAnsi="Aptos" w:cs="Times New Roman"/>
          <w:b/>
          <w:kern w:val="0"/>
          <w:sz w:val="24"/>
          <w:szCs w:val="24"/>
          <w14:ligatures w14:val="none"/>
        </w:rPr>
      </w:pPr>
      <w:r w:rsidRPr="00AB0F9F">
        <w:rPr>
          <w:rFonts w:ascii="Aptos" w:eastAsia="Times New Roman" w:hAnsi="Aptos" w:cs="Times New Roman"/>
          <w:b/>
          <w:kern w:val="0"/>
          <w:sz w:val="24"/>
          <w:szCs w:val="24"/>
          <w14:ligatures w14:val="none"/>
        </w:rPr>
        <w:t xml:space="preserve">          YOU ARE HEREBY SUMMONED TO ATTEND</w:t>
      </w:r>
    </w:p>
    <w:p w14:paraId="14A65A4F" w14:textId="77777777" w:rsidR="00AB0F9F" w:rsidRPr="00AB0F9F" w:rsidRDefault="00AB0F9F" w:rsidP="00AB0F9F">
      <w:pPr>
        <w:spacing w:after="0" w:line="240" w:lineRule="auto"/>
        <w:jc w:val="both"/>
        <w:rPr>
          <w:rFonts w:ascii="Aptos" w:eastAsia="Times New Roman" w:hAnsi="Aptos" w:cs="Times New Roman"/>
          <w:b/>
          <w:kern w:val="0"/>
          <w:sz w:val="24"/>
          <w:szCs w:val="24"/>
          <w14:ligatures w14:val="none"/>
        </w:rPr>
      </w:pPr>
    </w:p>
    <w:p w14:paraId="462C0923" w14:textId="6256CBCB" w:rsidR="00AB0F9F" w:rsidRPr="00AB0F9F" w:rsidRDefault="00AB0F9F" w:rsidP="00AB0F9F">
      <w:pPr>
        <w:spacing w:after="0" w:line="240" w:lineRule="auto"/>
        <w:jc w:val="center"/>
        <w:rPr>
          <w:rFonts w:ascii="Aptos" w:eastAsia="Times New Roman" w:hAnsi="Aptos" w:cs="Times New Roman"/>
          <w:b/>
          <w:kern w:val="0"/>
          <w:sz w:val="24"/>
          <w:szCs w:val="24"/>
          <w:u w:val="single"/>
          <w14:ligatures w14:val="none"/>
        </w:rPr>
      </w:pPr>
      <w:r w:rsidRPr="00AB0F9F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val="en-US"/>
          <w14:ligatures w14:val="none"/>
        </w:rPr>
        <w:t xml:space="preserve">A meeting of the </w:t>
      </w:r>
      <w:bookmarkStart w:id="1" w:name="_Hlk157672768"/>
      <w:r w:rsidRPr="00AB0F9F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val="en-US"/>
          <w14:ligatures w14:val="none"/>
        </w:rPr>
        <w:t>C</w:t>
      </w:r>
      <w:bookmarkEnd w:id="1"/>
      <w:r w:rsidRPr="00AB0F9F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val="en-US"/>
          <w14:ligatures w14:val="none"/>
        </w:rPr>
        <w:t>laygate Parish Council will be held on Thursday 1</w:t>
      </w:r>
      <w:r w:rsidR="00CA137B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val="en-US"/>
          <w14:ligatures w14:val="none"/>
        </w:rPr>
        <w:t>0</w:t>
      </w:r>
      <w:r w:rsidRPr="00AB0F9F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val="en-US"/>
          <w14:ligatures w14:val="none"/>
        </w:rPr>
        <w:t xml:space="preserve">th </w:t>
      </w:r>
      <w:r w:rsidR="00CA137B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val="en-US"/>
          <w14:ligatures w14:val="none"/>
        </w:rPr>
        <w:t>Octo</w:t>
      </w:r>
      <w:r w:rsidRPr="00AB0F9F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val="en-US"/>
          <w14:ligatures w14:val="none"/>
        </w:rPr>
        <w:t xml:space="preserve">ber 2024 </w:t>
      </w:r>
      <w:r w:rsidRPr="00AB0F9F">
        <w:rPr>
          <w:rFonts w:ascii="Aptos" w:eastAsia="Times New Roman" w:hAnsi="Aptos" w:cs="Times New Roman"/>
          <w:b/>
          <w:kern w:val="0"/>
          <w:sz w:val="24"/>
          <w:szCs w:val="24"/>
          <w:u w:val="single"/>
          <w:lang w:val="en-US"/>
          <w14:ligatures w14:val="none"/>
        </w:rPr>
        <w:t>at 8.30pm</w:t>
      </w:r>
      <w:r w:rsidRPr="00AB0F9F">
        <w:rPr>
          <w:rFonts w:ascii="Aptos" w:eastAsia="Times New Roman" w:hAnsi="Aptos" w:cs="Times New Roman"/>
          <w:b/>
          <w:kern w:val="0"/>
          <w:sz w:val="24"/>
          <w:szCs w:val="24"/>
          <w:u w:val="single"/>
          <w14:ligatures w14:val="none"/>
        </w:rPr>
        <w:t xml:space="preserve"> Treetops Pavilion, Recreation Ground, Church Road</w:t>
      </w:r>
    </w:p>
    <w:p w14:paraId="2267693F" w14:textId="77777777" w:rsidR="00AB0F9F" w:rsidRPr="00AB0F9F" w:rsidRDefault="00AB0F9F" w:rsidP="00AB0F9F">
      <w:pPr>
        <w:spacing w:after="0" w:line="240" w:lineRule="auto"/>
        <w:jc w:val="center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743D4E15" w14:textId="77777777" w:rsidR="00AB0F9F" w:rsidRPr="00AB0F9F" w:rsidRDefault="00AB0F9F" w:rsidP="00AB0F9F">
      <w:pPr>
        <w:shd w:val="clear" w:color="auto" w:fill="FFFFFF"/>
        <w:spacing w:after="75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AB0F9F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 xml:space="preserve">The meeting is open to the public and press. A quarter of an hour has been reserved for members of the public to address the Council, for three minutes each, on any subject relevant to the agenda. </w:t>
      </w:r>
      <w:proofErr w:type="gramStart"/>
      <w:r w:rsidRPr="00AB0F9F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In order to</w:t>
      </w:r>
      <w:proofErr w:type="gramEnd"/>
      <w:r w:rsidRPr="00AB0F9F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 xml:space="preserve"> address the meeting, we would appreciate you contacting the Parish Clerk before 11am on the day of the meeting who will allocate a slot. All meetings will operate to our Privacy Policy which can be found at </w:t>
      </w:r>
      <w:hyperlink r:id="rId7" w:history="1">
        <w:r w:rsidRPr="00AB0F9F">
          <w:rPr>
            <w:rFonts w:ascii="Aptos" w:eastAsia="Times New Roman" w:hAnsi="Aptos" w:cs="Times New Roman"/>
            <w:color w:val="000000"/>
            <w:kern w:val="0"/>
            <w:sz w:val="24"/>
            <w:szCs w:val="24"/>
            <w:u w:val="single"/>
            <w14:ligatures w14:val="none"/>
          </w:rPr>
          <w:t>www.claygateparishcouncil.gov.uk</w:t>
        </w:r>
      </w:hyperlink>
      <w:r w:rsidRPr="00AB0F9F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.  Please note that the capacity of the hall is limited, and places will be allocated on a first come first served basis. Doors will open at 7.20pm.</w:t>
      </w:r>
    </w:p>
    <w:p w14:paraId="6EE95E4F" w14:textId="77777777" w:rsidR="00AB0F9F" w:rsidRPr="00AB0F9F" w:rsidRDefault="00AB0F9F" w:rsidP="00AB0F9F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09D3DF15" w14:textId="77777777" w:rsidR="00AB0F9F" w:rsidRPr="00AB0F9F" w:rsidRDefault="00AB0F9F" w:rsidP="00AB0F9F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</w:pPr>
      <w:r w:rsidRPr="00AB0F9F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>Covid 19</w:t>
      </w:r>
    </w:p>
    <w:p w14:paraId="2021EF24" w14:textId="77777777" w:rsidR="00AB0F9F" w:rsidRPr="00AB0F9F" w:rsidRDefault="00AB0F9F" w:rsidP="00AB0F9F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50DFE8A2" w14:textId="77777777" w:rsidR="00AB0F9F" w:rsidRPr="00AB0F9F" w:rsidRDefault="00AB0F9F" w:rsidP="00AB0F9F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AB0F9F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If attendees have any of the main symptoms of Covid-19 and/or have tested positive to Covid prior to the meeting, you should not attend. Please refer to www.gov.uk for full guidelines.</w:t>
      </w:r>
    </w:p>
    <w:p w14:paraId="38EC5D4D" w14:textId="77777777" w:rsidR="00AB0F9F" w:rsidRPr="00AB0F9F" w:rsidRDefault="00AB0F9F" w:rsidP="00AB0F9F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5EC433A1" w14:textId="77777777" w:rsidR="00AB0F9F" w:rsidRPr="00AB0F9F" w:rsidRDefault="00AB0F9F" w:rsidP="00AB0F9F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AB0F9F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Dawn Lacey</w:t>
      </w:r>
    </w:p>
    <w:p w14:paraId="27FD8D78" w14:textId="77777777" w:rsidR="00AB0F9F" w:rsidRPr="00AB0F9F" w:rsidRDefault="00AB0F9F" w:rsidP="00AB0F9F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AB0F9F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Clerk &amp; Responsible Financial Officer</w:t>
      </w:r>
    </w:p>
    <w:p w14:paraId="4528F03D" w14:textId="77777777" w:rsidR="00AB0F9F" w:rsidRPr="00AB0F9F" w:rsidRDefault="00AB0F9F" w:rsidP="00AB0F9F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4E951E1D" w14:textId="77777777" w:rsidR="00AB0F9F" w:rsidRPr="00AB0F9F" w:rsidRDefault="00AB0F9F" w:rsidP="00AB0F9F">
      <w:pPr>
        <w:keepNext/>
        <w:tabs>
          <w:tab w:val="left" w:pos="3120"/>
          <w:tab w:val="center" w:pos="4932"/>
        </w:tabs>
        <w:spacing w:after="0" w:line="240" w:lineRule="auto"/>
        <w:ind w:left="720"/>
        <w:jc w:val="center"/>
        <w:outlineLvl w:val="0"/>
        <w:rPr>
          <w:rFonts w:ascii="Aptos" w:eastAsia="Arial Unicode MS" w:hAnsi="Aptos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AB0F9F">
        <w:rPr>
          <w:rFonts w:ascii="Aptos" w:eastAsia="Arial Unicode MS" w:hAnsi="Aptos" w:cs="Times New Roman"/>
          <w:b/>
          <w:bCs/>
          <w:kern w:val="0"/>
          <w:sz w:val="24"/>
          <w:szCs w:val="24"/>
          <w:u w:val="single"/>
          <w14:ligatures w14:val="none"/>
        </w:rPr>
        <w:t>AGENDA</w:t>
      </w:r>
    </w:p>
    <w:p w14:paraId="49B12317" w14:textId="77777777" w:rsidR="00AB0F9F" w:rsidRPr="00AB0F9F" w:rsidRDefault="00AB0F9F" w:rsidP="00AB0F9F">
      <w:pPr>
        <w:autoSpaceDE w:val="0"/>
        <w:autoSpaceDN w:val="0"/>
        <w:adjustRightInd w:val="0"/>
        <w:spacing w:after="0" w:line="240" w:lineRule="auto"/>
        <w:rPr>
          <w:rFonts w:ascii="Aptos" w:eastAsia="Calibri" w:hAnsi="Aptos" w:cs="Times New Roman"/>
          <w:kern w:val="0"/>
          <w:sz w:val="24"/>
          <w:szCs w:val="24"/>
          <w14:ligatures w14:val="none"/>
        </w:rPr>
      </w:pPr>
    </w:p>
    <w:p w14:paraId="2B9BFA0E" w14:textId="77777777" w:rsidR="00AB0F9F" w:rsidRPr="00AB0F9F" w:rsidRDefault="00AB0F9F" w:rsidP="00AB0F9F">
      <w:pPr>
        <w:autoSpaceDE w:val="0"/>
        <w:autoSpaceDN w:val="0"/>
        <w:adjustRightInd w:val="0"/>
        <w:spacing w:after="0" w:line="240" w:lineRule="auto"/>
        <w:rPr>
          <w:rFonts w:ascii="Aptos" w:eastAsia="Calibri" w:hAnsi="Aptos" w:cs="Times New Roman"/>
          <w:kern w:val="0"/>
          <w:sz w:val="24"/>
          <w:szCs w:val="24"/>
          <w14:ligatures w14:val="none"/>
        </w:rPr>
      </w:pPr>
    </w:p>
    <w:p w14:paraId="19D4B69E" w14:textId="77777777" w:rsidR="00AB0F9F" w:rsidRPr="00AB0F9F" w:rsidRDefault="00AB0F9F" w:rsidP="00AB0F9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ptos" w:eastAsia="Calibri" w:hAnsi="Aptos" w:cs="Times New Roman"/>
          <w:kern w:val="0"/>
          <w:sz w:val="24"/>
          <w:szCs w:val="24"/>
          <w14:ligatures w14:val="none"/>
        </w:rPr>
      </w:pPr>
      <w:r w:rsidRPr="00AB0F9F">
        <w:rPr>
          <w:rFonts w:ascii="Aptos" w:eastAsia="Calibri" w:hAnsi="Aptos" w:cs="Times New Roman"/>
          <w:kern w:val="0"/>
          <w:sz w:val="24"/>
          <w:szCs w:val="24"/>
          <w14:ligatures w14:val="none"/>
        </w:rPr>
        <w:t>To accept apologies for absence.</w:t>
      </w:r>
    </w:p>
    <w:p w14:paraId="106E8279" w14:textId="77777777" w:rsidR="00AB0F9F" w:rsidRPr="00AB0F9F" w:rsidRDefault="00AB0F9F" w:rsidP="00AB0F9F">
      <w:pPr>
        <w:spacing w:after="0" w:line="240" w:lineRule="auto"/>
        <w:rPr>
          <w:rFonts w:ascii="Aptos" w:eastAsia="Calibri" w:hAnsi="Aptos" w:cs="Times New Roman"/>
          <w:kern w:val="0"/>
          <w:sz w:val="24"/>
          <w:szCs w:val="24"/>
          <w14:ligatures w14:val="none"/>
        </w:rPr>
      </w:pPr>
    </w:p>
    <w:p w14:paraId="7A9022D6" w14:textId="77777777" w:rsidR="00AB0F9F" w:rsidRPr="00AB0F9F" w:rsidRDefault="00AB0F9F" w:rsidP="00AB0F9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ptos" w:eastAsia="Calibri" w:hAnsi="Aptos" w:cs="Times New Roman"/>
          <w:kern w:val="0"/>
          <w:sz w:val="24"/>
          <w:szCs w:val="24"/>
          <w14:ligatures w14:val="none"/>
        </w:rPr>
      </w:pPr>
      <w:r w:rsidRPr="00AB0F9F">
        <w:rPr>
          <w:rFonts w:ascii="Aptos" w:eastAsia="Calibri" w:hAnsi="Aptos" w:cs="Times New Roman"/>
          <w:kern w:val="0"/>
          <w:sz w:val="24"/>
          <w:szCs w:val="24"/>
          <w14:ligatures w14:val="none"/>
        </w:rPr>
        <w:t>To receive Declarations of Interest in items on the agenda.</w:t>
      </w:r>
    </w:p>
    <w:p w14:paraId="06956581" w14:textId="77777777" w:rsidR="00AB0F9F" w:rsidRPr="00AB0F9F" w:rsidRDefault="00AB0F9F" w:rsidP="00AB0F9F">
      <w:pPr>
        <w:spacing w:after="0" w:line="240" w:lineRule="auto"/>
        <w:ind w:left="720"/>
        <w:contextualSpacing/>
        <w:rPr>
          <w:rFonts w:ascii="Aptos" w:eastAsia="Calibri" w:hAnsi="Aptos" w:cs="Times New Roman"/>
          <w:kern w:val="0"/>
          <w:sz w:val="24"/>
          <w:szCs w:val="24"/>
          <w14:ligatures w14:val="none"/>
        </w:rPr>
      </w:pPr>
    </w:p>
    <w:p w14:paraId="2C63BFC9" w14:textId="749206BD" w:rsidR="00AB0F9F" w:rsidRPr="00AB0F9F" w:rsidRDefault="00AB0F9F" w:rsidP="00AB0F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</w:pPr>
      <w:r w:rsidRPr="00AB0F9F"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  <w:t xml:space="preserve">To confirm the minutes of the Parish Council Meeting held on Thursday </w:t>
      </w:r>
      <w:r w:rsidR="00CA137B"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  <w:t>12</w:t>
      </w:r>
      <w:r w:rsidR="00CA137B" w:rsidRPr="00CA137B">
        <w:rPr>
          <w:rFonts w:ascii="Aptos" w:eastAsia="Times New Roman" w:hAnsi="Aptos" w:cs="Times New Roman"/>
          <w:color w:val="242424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CA137B"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  <w:t xml:space="preserve"> September 2024</w:t>
      </w:r>
    </w:p>
    <w:p w14:paraId="09C14529" w14:textId="77777777" w:rsidR="00AB0F9F" w:rsidRPr="00AB0F9F" w:rsidRDefault="00AB0F9F" w:rsidP="00AB0F9F">
      <w:pPr>
        <w:spacing w:after="0" w:line="240" w:lineRule="auto"/>
        <w:ind w:left="720"/>
        <w:contextualSpacing/>
        <w:rPr>
          <w:rFonts w:ascii="Aptos" w:eastAsia="Times New Roman" w:hAnsi="Aptos" w:cs="Times New Roman"/>
          <w:color w:val="242424"/>
          <w:kern w:val="0"/>
          <w:sz w:val="24"/>
          <w:szCs w:val="24"/>
          <w14:ligatures w14:val="none"/>
        </w:rPr>
      </w:pPr>
    </w:p>
    <w:p w14:paraId="5686DFC7" w14:textId="77777777" w:rsidR="00AB0F9F" w:rsidRPr="00AB0F9F" w:rsidRDefault="00AB0F9F" w:rsidP="00AB0F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</w:pPr>
      <w:r w:rsidRPr="00AB0F9F"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  <w:lastRenderedPageBreak/>
        <w:t xml:space="preserve">Review actioning of items from previous minutes and agree any further action required </w:t>
      </w:r>
    </w:p>
    <w:p w14:paraId="0F43C3BE" w14:textId="77777777" w:rsidR="00AB0F9F" w:rsidRPr="00AB0F9F" w:rsidRDefault="00AB0F9F" w:rsidP="00AB0F9F">
      <w:pPr>
        <w:shd w:val="clear" w:color="auto" w:fill="FFFFFF"/>
        <w:spacing w:after="0" w:line="240" w:lineRule="auto"/>
        <w:ind w:firstLine="720"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</w:pPr>
      <w:r w:rsidRPr="00AB0F9F"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  <w:t xml:space="preserve">      (Actions List – Appendix 1)</w:t>
      </w:r>
    </w:p>
    <w:p w14:paraId="35B8F976" w14:textId="77777777" w:rsidR="00AB0F9F" w:rsidRPr="00AB0F9F" w:rsidRDefault="00AB0F9F" w:rsidP="00AB0F9F">
      <w:pPr>
        <w:spacing w:after="0" w:line="240" w:lineRule="auto"/>
        <w:ind w:left="720"/>
        <w:contextualSpacing/>
        <w:rPr>
          <w:rFonts w:ascii="Aptos" w:eastAsia="Times New Roman" w:hAnsi="Aptos" w:cs="Times New Roman"/>
          <w:color w:val="242424"/>
          <w:kern w:val="0"/>
          <w:sz w:val="24"/>
          <w:szCs w:val="24"/>
          <w14:ligatures w14:val="none"/>
        </w:rPr>
      </w:pPr>
    </w:p>
    <w:p w14:paraId="1446E881" w14:textId="77777777" w:rsidR="00AB0F9F" w:rsidRPr="00AB0F9F" w:rsidRDefault="00AB0F9F" w:rsidP="00AB0F9F">
      <w:pPr>
        <w:numPr>
          <w:ilvl w:val="0"/>
          <w:numId w:val="1"/>
        </w:numPr>
        <w:spacing w:after="0" w:line="240" w:lineRule="auto"/>
        <w:contextualSpacing/>
        <w:rPr>
          <w:rFonts w:ascii="Aptos" w:eastAsia="Times New Roman" w:hAnsi="Aptos" w:cs="Times New Roman"/>
          <w:color w:val="242424"/>
          <w:kern w:val="0"/>
          <w:sz w:val="24"/>
          <w:szCs w:val="24"/>
          <w14:ligatures w14:val="none"/>
        </w:rPr>
      </w:pPr>
      <w:r w:rsidRPr="00AB0F9F">
        <w:rPr>
          <w:rFonts w:ascii="Aptos" w:eastAsia="Times New Roman" w:hAnsi="Aptos" w:cs="Times New Roman"/>
          <w:color w:val="242424"/>
          <w:kern w:val="0"/>
          <w:sz w:val="24"/>
          <w:szCs w:val="24"/>
          <w14:ligatures w14:val="none"/>
        </w:rPr>
        <w:t xml:space="preserve">To answer any questions from the </w:t>
      </w:r>
      <w:proofErr w:type="gramStart"/>
      <w:r w:rsidRPr="00AB0F9F">
        <w:rPr>
          <w:rFonts w:ascii="Aptos" w:eastAsia="Times New Roman" w:hAnsi="Aptos" w:cs="Times New Roman"/>
          <w:color w:val="242424"/>
          <w:kern w:val="0"/>
          <w:sz w:val="24"/>
          <w:szCs w:val="24"/>
          <w14:ligatures w14:val="none"/>
        </w:rPr>
        <w:t>general public</w:t>
      </w:r>
      <w:proofErr w:type="gramEnd"/>
    </w:p>
    <w:p w14:paraId="161451EF" w14:textId="77777777" w:rsidR="00AB0F9F" w:rsidRPr="00AB0F9F" w:rsidRDefault="00AB0F9F" w:rsidP="00AB0F9F">
      <w:pPr>
        <w:shd w:val="clear" w:color="auto" w:fill="FFFFFF"/>
        <w:spacing w:after="0" w:line="240" w:lineRule="auto"/>
        <w:ind w:left="720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</w:p>
    <w:p w14:paraId="2497EEE7" w14:textId="77777777" w:rsidR="00AB0F9F" w:rsidRPr="00AB0F9F" w:rsidRDefault="00AB0F9F" w:rsidP="00AB0F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AB0F9F">
        <w:rPr>
          <w:rFonts w:ascii="Aptos" w:eastAsia="Times New Roman" w:hAnsi="Aptos" w:cs="Times New Roman"/>
          <w:color w:val="242424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To Receive a Report of EBC’s Oversight &amp; Scrutiny Committee &amp; Agree Action </w:t>
      </w:r>
      <w:proofErr w:type="gramStart"/>
      <w:r w:rsidRPr="00AB0F9F">
        <w:rPr>
          <w:rFonts w:ascii="Aptos" w:eastAsia="Times New Roman" w:hAnsi="Aptos" w:cs="Times New Roman"/>
          <w:color w:val="242424"/>
          <w:kern w:val="0"/>
          <w:sz w:val="24"/>
          <w:szCs w:val="24"/>
          <w:shd w:val="clear" w:color="auto" w:fill="FFFFFF"/>
          <w:lang w:eastAsia="en-GB"/>
          <w14:ligatures w14:val="none"/>
        </w:rPr>
        <w:t>As</w:t>
      </w:r>
      <w:proofErr w:type="gramEnd"/>
      <w:r w:rsidRPr="00AB0F9F">
        <w:rPr>
          <w:rFonts w:ascii="Aptos" w:eastAsia="Times New Roman" w:hAnsi="Aptos" w:cs="Times New Roman"/>
          <w:color w:val="242424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Appropriate</w:t>
      </w:r>
    </w:p>
    <w:p w14:paraId="73B4ECC8" w14:textId="77777777" w:rsidR="00AB0F9F" w:rsidRPr="00AB0F9F" w:rsidRDefault="00AB0F9F" w:rsidP="00AB0F9F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7EEC9ED3" w14:textId="77777777" w:rsidR="00AB0F9F" w:rsidRPr="00AB0F9F" w:rsidRDefault="00AB0F9F" w:rsidP="00AB0F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AB0F9F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To Receive a Report of EBC Audit’s and Standards</w:t>
      </w:r>
    </w:p>
    <w:p w14:paraId="569613B0" w14:textId="77777777" w:rsidR="00AB0F9F" w:rsidRPr="00AB0F9F" w:rsidRDefault="00AB0F9F" w:rsidP="00AB0F9F">
      <w:pPr>
        <w:shd w:val="clear" w:color="auto" w:fill="FFFFFF"/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</w:p>
    <w:p w14:paraId="567E3DB3" w14:textId="77777777" w:rsidR="00AB0F9F" w:rsidRPr="00AB0F9F" w:rsidRDefault="00AB0F9F" w:rsidP="00AB0F9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AB0F9F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To Receive a Report from the Planning Committee</w:t>
      </w:r>
    </w:p>
    <w:p w14:paraId="4411D20C" w14:textId="77777777" w:rsidR="00AB0F9F" w:rsidRPr="00AB0F9F" w:rsidRDefault="00AB0F9F" w:rsidP="00AB0F9F">
      <w:pPr>
        <w:shd w:val="clear" w:color="auto" w:fill="FFFFFF"/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</w:p>
    <w:p w14:paraId="1F61DEBF" w14:textId="77777777" w:rsidR="00AB0F9F" w:rsidRDefault="00AB0F9F" w:rsidP="00AB0F9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AB0F9F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To Receive a Report from the E H &amp; T Committee</w:t>
      </w:r>
    </w:p>
    <w:p w14:paraId="0F455D17" w14:textId="77777777" w:rsidR="00CA137B" w:rsidRDefault="00CA137B" w:rsidP="00CA137B">
      <w:pPr>
        <w:shd w:val="clear" w:color="auto" w:fill="FFFFFF"/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</w:p>
    <w:p w14:paraId="678611A8" w14:textId="2CAB57F4" w:rsidR="00CA137B" w:rsidRPr="00CA137B" w:rsidRDefault="00100930" w:rsidP="00CA137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  <w:t xml:space="preserve"> </w:t>
      </w:r>
      <w:r w:rsidR="00CA137B" w:rsidRPr="00CA137B"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  <w:t xml:space="preserve">Update from Claygate </w:t>
      </w:r>
      <w:proofErr w:type="gramStart"/>
      <w:r w:rsidR="00CA137B" w:rsidRPr="00CA137B"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  <w:t>The</w:t>
      </w:r>
      <w:proofErr w:type="gramEnd"/>
      <w:r w:rsidR="00CA137B" w:rsidRPr="00CA137B"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  <w:t xml:space="preserve"> Way Forward (CTWF), from the meeting held on</w:t>
      </w:r>
      <w:r w:rsidR="000A6115"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  <w:t xml:space="preserve"> 25</w:t>
      </w:r>
      <w:r w:rsidR="000A6115" w:rsidRPr="00BC4CA0">
        <w:rPr>
          <w:rFonts w:ascii="Aptos" w:eastAsia="Times New Roman" w:hAnsi="Aptos" w:cs="Times New Roman"/>
          <w:color w:val="242424"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 w:rsidR="000A6115"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  <w:t xml:space="preserve"> S</w:t>
      </w:r>
      <w:r w:rsidR="00CA137B" w:rsidRPr="00CA137B"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  <w:t xml:space="preserve">eptember </w:t>
      </w:r>
    </w:p>
    <w:p w14:paraId="7130542D" w14:textId="2B089DEB" w:rsidR="005403D5" w:rsidRPr="00CA137B" w:rsidRDefault="00AB0F9F" w:rsidP="00CA137B">
      <w:pPr>
        <w:shd w:val="clear" w:color="auto" w:fill="FFFFFF"/>
        <w:spacing w:after="0" w:line="240" w:lineRule="auto"/>
        <w:contextualSpacing/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</w:pPr>
      <w:r w:rsidRPr="00CA137B">
        <w:rPr>
          <w:rFonts w:ascii="Aptos" w:eastAsia="Times New Roman" w:hAnsi="Aptos" w:cs="Times New Roman"/>
          <w:color w:val="242424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0BB0272" w14:textId="7A5E94D9" w:rsidR="00AB0F9F" w:rsidRPr="000A6115" w:rsidRDefault="00100930" w:rsidP="00BC4CA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0A6115">
        <w:rPr>
          <w:sz w:val="24"/>
          <w:szCs w:val="24"/>
        </w:rPr>
        <w:t xml:space="preserve"> </w:t>
      </w:r>
      <w:r w:rsidR="00AB0F9F" w:rsidRPr="000A6115">
        <w:rPr>
          <w:sz w:val="24"/>
          <w:szCs w:val="24"/>
        </w:rPr>
        <w:t xml:space="preserve">To </w:t>
      </w:r>
      <w:r w:rsidR="0013490E" w:rsidRPr="000A6115">
        <w:rPr>
          <w:sz w:val="24"/>
          <w:szCs w:val="24"/>
        </w:rPr>
        <w:t>confirm</w:t>
      </w:r>
      <w:r w:rsidR="00AB0F9F" w:rsidRPr="000A6115">
        <w:rPr>
          <w:sz w:val="24"/>
          <w:szCs w:val="24"/>
        </w:rPr>
        <w:t xml:space="preserve"> arrangements </w:t>
      </w:r>
      <w:r w:rsidR="0085150E" w:rsidRPr="000A6115">
        <w:rPr>
          <w:sz w:val="24"/>
          <w:szCs w:val="24"/>
        </w:rPr>
        <w:t>f</w:t>
      </w:r>
      <w:r w:rsidR="00AB0F9F" w:rsidRPr="000A6115">
        <w:rPr>
          <w:sz w:val="24"/>
          <w:szCs w:val="24"/>
        </w:rPr>
        <w:t>or Remembrance Sunday on</w:t>
      </w:r>
      <w:r w:rsidR="000A6115" w:rsidRPr="000A6115">
        <w:rPr>
          <w:sz w:val="24"/>
          <w:szCs w:val="24"/>
        </w:rPr>
        <w:t xml:space="preserve"> </w:t>
      </w:r>
      <w:r w:rsidR="00AB0F9F" w:rsidRPr="000A6115">
        <w:rPr>
          <w:sz w:val="24"/>
          <w:szCs w:val="24"/>
        </w:rPr>
        <w:t>November 10</w:t>
      </w:r>
      <w:r w:rsidR="00AB0F9F" w:rsidRPr="000A6115">
        <w:rPr>
          <w:sz w:val="24"/>
          <w:szCs w:val="24"/>
          <w:vertAlign w:val="superscript"/>
        </w:rPr>
        <w:t>th</w:t>
      </w:r>
      <w:r w:rsidR="00AB0F9F" w:rsidRPr="000A6115">
        <w:rPr>
          <w:sz w:val="24"/>
          <w:szCs w:val="24"/>
        </w:rPr>
        <w:t xml:space="preserve"> </w:t>
      </w:r>
    </w:p>
    <w:p w14:paraId="5873B1DB" w14:textId="77777777" w:rsidR="001D358E" w:rsidRDefault="001D358E" w:rsidP="001D358E">
      <w:pPr>
        <w:pStyle w:val="ListParagraph"/>
        <w:ind w:left="1083"/>
        <w:rPr>
          <w:sz w:val="24"/>
          <w:szCs w:val="24"/>
        </w:rPr>
      </w:pPr>
    </w:p>
    <w:p w14:paraId="48EB01A1" w14:textId="35AE1B42" w:rsidR="00AB0F9F" w:rsidRDefault="00100930" w:rsidP="00CA137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B0F9F" w:rsidRPr="00AB0F9F">
        <w:rPr>
          <w:sz w:val="24"/>
          <w:szCs w:val="24"/>
        </w:rPr>
        <w:t>To update on the requested Tree Surgery Work on the Meadow Road Village Green</w:t>
      </w:r>
    </w:p>
    <w:p w14:paraId="2C7C77DA" w14:textId="247BD15C" w:rsidR="00CA137B" w:rsidRDefault="00CA137B" w:rsidP="00CA137B">
      <w:pPr>
        <w:pStyle w:val="ListParagraph"/>
        <w:ind w:left="1083"/>
        <w:rPr>
          <w:sz w:val="24"/>
          <w:szCs w:val="24"/>
        </w:rPr>
      </w:pPr>
    </w:p>
    <w:p w14:paraId="7152CC2D" w14:textId="71CD344E" w:rsidR="00CA137B" w:rsidRDefault="00CA137B" w:rsidP="00CA137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To Discuss the Weeds and Kerbs and Pavements and to agree the next steps</w:t>
      </w:r>
    </w:p>
    <w:p w14:paraId="2F26ED19" w14:textId="77777777" w:rsidR="00100930" w:rsidRPr="00100930" w:rsidRDefault="00100930" w:rsidP="00100930">
      <w:pPr>
        <w:pStyle w:val="ListParagraph"/>
        <w:rPr>
          <w:sz w:val="24"/>
          <w:szCs w:val="24"/>
        </w:rPr>
      </w:pPr>
    </w:p>
    <w:p w14:paraId="7AD09667" w14:textId="2A2A129F" w:rsidR="00100930" w:rsidRDefault="00100930" w:rsidP="00CA137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To receive details of grant applications and consider whether they will be approved </w:t>
      </w:r>
    </w:p>
    <w:p w14:paraId="7B70737C" w14:textId="77777777" w:rsidR="00100930" w:rsidRPr="00100930" w:rsidRDefault="00100930" w:rsidP="00100930">
      <w:pPr>
        <w:pStyle w:val="ListParagraph"/>
        <w:rPr>
          <w:sz w:val="24"/>
          <w:szCs w:val="24"/>
        </w:rPr>
      </w:pPr>
    </w:p>
    <w:p w14:paraId="24841D9A" w14:textId="2B809E4B" w:rsidR="00100930" w:rsidRDefault="00100930" w:rsidP="00100930">
      <w:pPr>
        <w:pStyle w:val="ListParagraph"/>
        <w:ind w:left="1083"/>
        <w:rPr>
          <w:sz w:val="24"/>
          <w:szCs w:val="24"/>
        </w:rPr>
      </w:pPr>
      <w:r>
        <w:rPr>
          <w:sz w:val="24"/>
          <w:szCs w:val="24"/>
        </w:rPr>
        <w:t>(Appendix 2)</w:t>
      </w:r>
    </w:p>
    <w:p w14:paraId="55CFD390" w14:textId="77777777" w:rsidR="00AB0F9F" w:rsidRPr="00AB0F9F" w:rsidRDefault="00AB0F9F" w:rsidP="00AB0F9F">
      <w:pPr>
        <w:pStyle w:val="ListParagraph"/>
        <w:ind w:left="1083"/>
        <w:rPr>
          <w:sz w:val="24"/>
          <w:szCs w:val="24"/>
        </w:rPr>
      </w:pPr>
    </w:p>
    <w:p w14:paraId="56737B8A" w14:textId="5FAF648D" w:rsidR="00AB0F9F" w:rsidRDefault="00CA137B" w:rsidP="00CA137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To r</w:t>
      </w:r>
      <w:r w:rsidR="00671FD2">
        <w:rPr>
          <w:sz w:val="24"/>
          <w:szCs w:val="24"/>
        </w:rPr>
        <w:t>eport on finalis</w:t>
      </w:r>
      <w:r w:rsidR="003142FF">
        <w:rPr>
          <w:sz w:val="24"/>
          <w:szCs w:val="24"/>
        </w:rPr>
        <w:t>ation of the external audit for 2023/2024</w:t>
      </w:r>
    </w:p>
    <w:p w14:paraId="6F2E0D42" w14:textId="77777777" w:rsidR="00215A2D" w:rsidRDefault="00215A2D" w:rsidP="00215A2D">
      <w:pPr>
        <w:pStyle w:val="ListParagraph"/>
        <w:rPr>
          <w:sz w:val="24"/>
          <w:szCs w:val="24"/>
        </w:rPr>
      </w:pPr>
    </w:p>
    <w:p w14:paraId="3922F8F0" w14:textId="71C43DA2" w:rsidR="000004AC" w:rsidRDefault="00924860" w:rsidP="00CA137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To review the Quarterly financials and budget </w:t>
      </w:r>
      <w:r w:rsidR="00386A73">
        <w:rPr>
          <w:sz w:val="24"/>
          <w:szCs w:val="24"/>
        </w:rPr>
        <w:t xml:space="preserve">and sign off the reconciliation for September </w:t>
      </w:r>
      <w:r w:rsidR="005A61F1">
        <w:rPr>
          <w:sz w:val="24"/>
          <w:szCs w:val="24"/>
        </w:rPr>
        <w:t xml:space="preserve">– to </w:t>
      </w:r>
      <w:r w:rsidR="00CA137B">
        <w:rPr>
          <w:sz w:val="24"/>
          <w:szCs w:val="24"/>
        </w:rPr>
        <w:t>in</w:t>
      </w:r>
      <w:r w:rsidR="005A61F1">
        <w:rPr>
          <w:sz w:val="24"/>
          <w:szCs w:val="24"/>
        </w:rPr>
        <w:t>c</w:t>
      </w:r>
      <w:r w:rsidR="00CA137B">
        <w:rPr>
          <w:sz w:val="24"/>
          <w:szCs w:val="24"/>
        </w:rPr>
        <w:t>l</w:t>
      </w:r>
      <w:r w:rsidR="005A61F1">
        <w:rPr>
          <w:sz w:val="24"/>
          <w:szCs w:val="24"/>
        </w:rPr>
        <w:t>u</w:t>
      </w:r>
      <w:r w:rsidR="00CA137B">
        <w:rPr>
          <w:sz w:val="24"/>
          <w:szCs w:val="24"/>
        </w:rPr>
        <w:t>d</w:t>
      </w:r>
      <w:r w:rsidR="005A61F1">
        <w:rPr>
          <w:sz w:val="24"/>
          <w:szCs w:val="24"/>
        </w:rPr>
        <w:t xml:space="preserve">e the </w:t>
      </w:r>
      <w:r w:rsidR="00CA137B">
        <w:rPr>
          <w:sz w:val="24"/>
          <w:szCs w:val="24"/>
        </w:rPr>
        <w:t>Reconciliations</w:t>
      </w:r>
      <w:r w:rsidR="005A61F1">
        <w:rPr>
          <w:sz w:val="24"/>
          <w:szCs w:val="24"/>
        </w:rPr>
        <w:t xml:space="preserve"> from April to Aug</w:t>
      </w:r>
      <w:r w:rsidR="00CA137B">
        <w:rPr>
          <w:sz w:val="24"/>
          <w:szCs w:val="24"/>
        </w:rPr>
        <w:t xml:space="preserve"> 2024</w:t>
      </w:r>
    </w:p>
    <w:p w14:paraId="155337DA" w14:textId="77777777" w:rsidR="00100930" w:rsidRPr="00100930" w:rsidRDefault="00100930" w:rsidP="00100930">
      <w:pPr>
        <w:pStyle w:val="ListParagraph"/>
        <w:rPr>
          <w:sz w:val="24"/>
          <w:szCs w:val="24"/>
        </w:rPr>
      </w:pPr>
    </w:p>
    <w:p w14:paraId="0460EC3B" w14:textId="7B7C706E" w:rsidR="00100930" w:rsidRPr="00215A2D" w:rsidRDefault="00100930" w:rsidP="00100930">
      <w:pPr>
        <w:pStyle w:val="ListParagraph"/>
        <w:ind w:left="1083"/>
        <w:rPr>
          <w:sz w:val="24"/>
          <w:szCs w:val="24"/>
        </w:rPr>
      </w:pPr>
      <w:r>
        <w:rPr>
          <w:sz w:val="24"/>
          <w:szCs w:val="24"/>
        </w:rPr>
        <w:t>(Appendix 3)</w:t>
      </w:r>
    </w:p>
    <w:p w14:paraId="4511DAAD" w14:textId="77777777" w:rsidR="00B60F8F" w:rsidRPr="00B60F8F" w:rsidRDefault="00B60F8F" w:rsidP="00B60F8F">
      <w:pPr>
        <w:pStyle w:val="ListParagraph"/>
        <w:rPr>
          <w:sz w:val="24"/>
          <w:szCs w:val="24"/>
        </w:rPr>
      </w:pPr>
    </w:p>
    <w:p w14:paraId="5356D40D" w14:textId="74D41117" w:rsidR="00B60F8F" w:rsidRDefault="00B60F8F" w:rsidP="00BC4CA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0E1C0D">
        <w:rPr>
          <w:sz w:val="24"/>
          <w:szCs w:val="24"/>
        </w:rPr>
        <w:t>consider and approve the costs of hiring HTC’s Hall and the provision of hospitality for expected attendees at the Green Network Elmbridge Event on Wednesday 20</w:t>
      </w:r>
      <w:r w:rsidR="000E1C0D" w:rsidRPr="000E1C0D">
        <w:rPr>
          <w:sz w:val="24"/>
          <w:szCs w:val="24"/>
          <w:vertAlign w:val="superscript"/>
        </w:rPr>
        <w:t>th</w:t>
      </w:r>
      <w:r w:rsidR="000E1C0D">
        <w:rPr>
          <w:sz w:val="24"/>
          <w:szCs w:val="24"/>
        </w:rPr>
        <w:t xml:space="preserve"> November 2024</w:t>
      </w:r>
    </w:p>
    <w:p w14:paraId="088A21A0" w14:textId="77777777" w:rsidR="00BC4CA0" w:rsidRDefault="00BC4CA0" w:rsidP="00BC4CA0">
      <w:pPr>
        <w:rPr>
          <w:sz w:val="24"/>
          <w:szCs w:val="24"/>
        </w:rPr>
      </w:pPr>
    </w:p>
    <w:p w14:paraId="0B9A3E8E" w14:textId="77777777" w:rsidR="00BC4CA0" w:rsidRPr="00BC4CA0" w:rsidRDefault="00BC4CA0" w:rsidP="00BC4CA0">
      <w:pPr>
        <w:rPr>
          <w:sz w:val="24"/>
          <w:szCs w:val="24"/>
        </w:rPr>
      </w:pPr>
    </w:p>
    <w:p w14:paraId="2BF55E30" w14:textId="77777777" w:rsidR="00B60F8F" w:rsidRPr="00B60F8F" w:rsidRDefault="00B60F8F" w:rsidP="00B60F8F">
      <w:pPr>
        <w:pStyle w:val="ListParagraph"/>
        <w:rPr>
          <w:sz w:val="24"/>
          <w:szCs w:val="24"/>
        </w:rPr>
      </w:pPr>
    </w:p>
    <w:p w14:paraId="7CC5AA8D" w14:textId="1A1204E6" w:rsidR="00100930" w:rsidRPr="00100930" w:rsidRDefault="00BC4CA0" w:rsidP="00BC4CA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7D07F9" w:rsidRPr="00BC4CA0">
        <w:rPr>
          <w:sz w:val="24"/>
          <w:szCs w:val="24"/>
        </w:rPr>
        <w:t>To confirm the arrangements for agreeing the 2024/2025 budget for the Parish Council</w:t>
      </w:r>
    </w:p>
    <w:p w14:paraId="34D22441" w14:textId="4F285831" w:rsidR="00100930" w:rsidRDefault="00100930" w:rsidP="00100930">
      <w:pPr>
        <w:pStyle w:val="ListParagraph"/>
        <w:ind w:left="1083"/>
        <w:rPr>
          <w:sz w:val="24"/>
          <w:szCs w:val="24"/>
        </w:rPr>
      </w:pPr>
      <w:r>
        <w:rPr>
          <w:sz w:val="24"/>
          <w:szCs w:val="24"/>
        </w:rPr>
        <w:t>(Appendix 4)</w:t>
      </w:r>
    </w:p>
    <w:p w14:paraId="71D2CD3E" w14:textId="77777777" w:rsidR="00BC4CA0" w:rsidRPr="00B60F8F" w:rsidRDefault="00BC4CA0" w:rsidP="00100930">
      <w:pPr>
        <w:pStyle w:val="ListParagraph"/>
        <w:ind w:left="1083"/>
        <w:rPr>
          <w:sz w:val="24"/>
          <w:szCs w:val="24"/>
        </w:rPr>
      </w:pPr>
    </w:p>
    <w:p w14:paraId="0D3B79BF" w14:textId="67BE3145" w:rsidR="000A6115" w:rsidRPr="00BC4CA0" w:rsidRDefault="000A6115" w:rsidP="000A611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BC4CA0">
        <w:rPr>
          <w:sz w:val="24"/>
          <w:szCs w:val="24"/>
        </w:rPr>
        <w:t>To confirm arrangements for giving sight to the council of the Courier prior to publishing.</w:t>
      </w:r>
    </w:p>
    <w:p w14:paraId="7DB267D0" w14:textId="77777777" w:rsidR="00AB0F9F" w:rsidRDefault="00AB0F9F" w:rsidP="00AB0F9F">
      <w:pPr>
        <w:pStyle w:val="ListParagraph"/>
        <w:rPr>
          <w:sz w:val="24"/>
          <w:szCs w:val="24"/>
        </w:rPr>
      </w:pPr>
    </w:p>
    <w:p w14:paraId="44F9C1CF" w14:textId="7F8BDA3D" w:rsidR="00BC4CA0" w:rsidRDefault="00BC4CA0" w:rsidP="00CA137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BC4CA0">
        <w:rPr>
          <w:sz w:val="24"/>
          <w:szCs w:val="24"/>
        </w:rPr>
        <w:t xml:space="preserve"> To discuss whether it is possible to apply for a £1000 grant from the Elmbridge Community Fund towards the development of the ‘This is Claygate’ website</w:t>
      </w:r>
    </w:p>
    <w:p w14:paraId="4515ECC7" w14:textId="77777777" w:rsidR="00BC4CA0" w:rsidRDefault="00BC4CA0" w:rsidP="00CA137B">
      <w:pPr>
        <w:pStyle w:val="ListParagraph"/>
        <w:numPr>
          <w:ilvl w:val="0"/>
          <w:numId w:val="4"/>
        </w:numPr>
        <w:rPr>
          <w:sz w:val="24"/>
          <w:szCs w:val="24"/>
        </w:rPr>
      </w:pPr>
    </w:p>
    <w:p w14:paraId="489D682B" w14:textId="33404EA5" w:rsidR="00AB0F9F" w:rsidRDefault="00AB0F9F" w:rsidP="00BC4CA0">
      <w:pPr>
        <w:pStyle w:val="ListParagraph"/>
        <w:ind w:left="1083"/>
        <w:rPr>
          <w:sz w:val="24"/>
          <w:szCs w:val="24"/>
        </w:rPr>
      </w:pPr>
      <w:r w:rsidRPr="00AB0F9F">
        <w:rPr>
          <w:sz w:val="24"/>
          <w:szCs w:val="24"/>
        </w:rPr>
        <w:t>Matters for Information purposes only</w:t>
      </w:r>
    </w:p>
    <w:p w14:paraId="1D98F6D7" w14:textId="77777777" w:rsidR="00246DB8" w:rsidRPr="00246DB8" w:rsidRDefault="00246DB8" w:rsidP="00246DB8">
      <w:pPr>
        <w:pStyle w:val="ListParagraph"/>
        <w:rPr>
          <w:sz w:val="24"/>
          <w:szCs w:val="24"/>
        </w:rPr>
      </w:pPr>
    </w:p>
    <w:p w14:paraId="08757869" w14:textId="0A4936FA" w:rsidR="00246DB8" w:rsidRDefault="00CA137B" w:rsidP="00246DB8">
      <w:pPr>
        <w:pStyle w:val="ListParagraph"/>
        <w:ind w:left="1083"/>
        <w:rPr>
          <w:sz w:val="24"/>
          <w:szCs w:val="24"/>
        </w:rPr>
      </w:pPr>
      <w:r>
        <w:rPr>
          <w:sz w:val="24"/>
          <w:szCs w:val="24"/>
        </w:rPr>
        <w:t xml:space="preserve">a: </w:t>
      </w:r>
      <w:r w:rsidR="00246DB8">
        <w:rPr>
          <w:sz w:val="24"/>
          <w:szCs w:val="24"/>
        </w:rPr>
        <w:t>Parish Council and This is Claygate Website – Cllr Holt to report on this at the Nov meeting</w:t>
      </w:r>
    </w:p>
    <w:p w14:paraId="44A4A50C" w14:textId="77777777" w:rsidR="0013490E" w:rsidRDefault="0013490E" w:rsidP="00246DB8">
      <w:pPr>
        <w:pStyle w:val="ListParagraph"/>
        <w:ind w:left="1083"/>
        <w:rPr>
          <w:sz w:val="24"/>
          <w:szCs w:val="24"/>
        </w:rPr>
      </w:pPr>
    </w:p>
    <w:p w14:paraId="2A9D02A5" w14:textId="561F76C4" w:rsidR="0013490E" w:rsidRPr="00AB0F9F" w:rsidRDefault="00CA137B" w:rsidP="00246DB8">
      <w:pPr>
        <w:pStyle w:val="ListParagraph"/>
        <w:ind w:left="1083"/>
        <w:rPr>
          <w:sz w:val="24"/>
          <w:szCs w:val="24"/>
        </w:rPr>
      </w:pPr>
      <w:r>
        <w:rPr>
          <w:sz w:val="24"/>
          <w:szCs w:val="24"/>
        </w:rPr>
        <w:t xml:space="preserve">b: </w:t>
      </w:r>
      <w:r w:rsidR="0013490E">
        <w:rPr>
          <w:sz w:val="24"/>
          <w:szCs w:val="24"/>
        </w:rPr>
        <w:t xml:space="preserve">Update on the new bench on the parade </w:t>
      </w:r>
      <w:r w:rsidR="0085150E">
        <w:rPr>
          <w:sz w:val="24"/>
          <w:szCs w:val="24"/>
        </w:rPr>
        <w:t xml:space="preserve">– Cllr </w:t>
      </w:r>
      <w:r>
        <w:rPr>
          <w:sz w:val="24"/>
          <w:szCs w:val="24"/>
        </w:rPr>
        <w:t>Holt to report on this at the Nov meeting</w:t>
      </w:r>
    </w:p>
    <w:p w14:paraId="51322116" w14:textId="77777777" w:rsidR="00AB0F9F" w:rsidRPr="00AB0F9F" w:rsidRDefault="00AB0F9F" w:rsidP="00AB0F9F">
      <w:pPr>
        <w:pStyle w:val="ListParagraph"/>
        <w:ind w:left="1083"/>
        <w:rPr>
          <w:sz w:val="24"/>
          <w:szCs w:val="24"/>
        </w:rPr>
      </w:pPr>
    </w:p>
    <w:p w14:paraId="31AD978F" w14:textId="28492246" w:rsidR="00AB0F9F" w:rsidRDefault="00AB0F9F" w:rsidP="00CA137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To confirm the date and time of the next meeting which will be held on Thursday </w:t>
      </w:r>
      <w:r w:rsidR="00CA137B">
        <w:rPr>
          <w:sz w:val="24"/>
          <w:szCs w:val="24"/>
        </w:rPr>
        <w:t>7</w:t>
      </w:r>
      <w:r w:rsidR="00CA137B" w:rsidRPr="00CA137B">
        <w:rPr>
          <w:sz w:val="24"/>
          <w:szCs w:val="24"/>
          <w:vertAlign w:val="superscript"/>
        </w:rPr>
        <w:t>th</w:t>
      </w:r>
      <w:r w:rsidR="00CA137B">
        <w:rPr>
          <w:sz w:val="24"/>
          <w:szCs w:val="24"/>
        </w:rPr>
        <w:t xml:space="preserve"> Novem</w:t>
      </w:r>
      <w:r>
        <w:rPr>
          <w:sz w:val="24"/>
          <w:szCs w:val="24"/>
        </w:rPr>
        <w:t xml:space="preserve">ber at </w:t>
      </w:r>
      <w:r w:rsidR="00CA137B">
        <w:rPr>
          <w:sz w:val="24"/>
          <w:szCs w:val="24"/>
        </w:rPr>
        <w:t>Claygate Village Hall, Small Hall</w:t>
      </w:r>
      <w:r>
        <w:rPr>
          <w:sz w:val="24"/>
          <w:szCs w:val="24"/>
        </w:rPr>
        <w:t>, Church Road</w:t>
      </w:r>
    </w:p>
    <w:p w14:paraId="1598143F" w14:textId="77777777" w:rsidR="00AB0F9F" w:rsidRDefault="00AB0F9F" w:rsidP="00AB0F9F">
      <w:pPr>
        <w:rPr>
          <w:sz w:val="24"/>
          <w:szCs w:val="24"/>
        </w:rPr>
      </w:pPr>
    </w:p>
    <w:p w14:paraId="5223E4F6" w14:textId="69D4AE8D" w:rsidR="00AB0F9F" w:rsidRDefault="00AB0F9F" w:rsidP="00AB0F9F">
      <w:pPr>
        <w:rPr>
          <w:sz w:val="24"/>
          <w:szCs w:val="24"/>
        </w:rPr>
      </w:pPr>
      <w:r>
        <w:rPr>
          <w:sz w:val="24"/>
          <w:szCs w:val="24"/>
        </w:rPr>
        <w:t>MEETING:</w:t>
      </w:r>
      <w:r>
        <w:rPr>
          <w:sz w:val="24"/>
          <w:szCs w:val="24"/>
        </w:rPr>
        <w:tab/>
        <w:t>Claygate Parish Council</w:t>
      </w:r>
    </w:p>
    <w:p w14:paraId="7094BF0D" w14:textId="4ACD31A1" w:rsidR="00AB0F9F" w:rsidRDefault="00AB0F9F" w:rsidP="00AB0F9F">
      <w:pPr>
        <w:rPr>
          <w:sz w:val="24"/>
          <w:szCs w:val="24"/>
        </w:rPr>
      </w:pPr>
      <w:r>
        <w:rPr>
          <w:sz w:val="24"/>
          <w:szCs w:val="24"/>
        </w:rPr>
        <w:t>VENUE:</w:t>
      </w:r>
      <w:r>
        <w:rPr>
          <w:sz w:val="24"/>
          <w:szCs w:val="24"/>
        </w:rPr>
        <w:tab/>
        <w:t>Treetops Pavilion, Recreation Ground, Church Road, Claygate</w:t>
      </w:r>
    </w:p>
    <w:p w14:paraId="3B48DA8F" w14:textId="35C88EEB" w:rsidR="00AB0F9F" w:rsidRDefault="00AB0F9F" w:rsidP="00AB0F9F">
      <w:pPr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Thursday 1</w:t>
      </w:r>
      <w:r w:rsidR="00CA137B">
        <w:rPr>
          <w:sz w:val="24"/>
          <w:szCs w:val="24"/>
        </w:rPr>
        <w:t>0</w:t>
      </w:r>
      <w:r w:rsidR="00CA137B" w:rsidRPr="00CA137B">
        <w:rPr>
          <w:sz w:val="24"/>
          <w:szCs w:val="24"/>
          <w:vertAlign w:val="superscript"/>
        </w:rPr>
        <w:t>th</w:t>
      </w:r>
      <w:r w:rsidR="00CA137B">
        <w:rPr>
          <w:sz w:val="24"/>
          <w:szCs w:val="24"/>
        </w:rPr>
        <w:t xml:space="preserve"> Octob</w:t>
      </w:r>
      <w:r>
        <w:rPr>
          <w:sz w:val="24"/>
          <w:szCs w:val="24"/>
        </w:rPr>
        <w:t>er 2024</w:t>
      </w:r>
    </w:p>
    <w:p w14:paraId="30A8548A" w14:textId="5AA55BB1" w:rsidR="00AB0F9F" w:rsidRDefault="00AB0F9F" w:rsidP="00AB0F9F">
      <w:pPr>
        <w:rPr>
          <w:sz w:val="24"/>
          <w:szCs w:val="24"/>
        </w:rPr>
      </w:pPr>
      <w:r>
        <w:rPr>
          <w:sz w:val="24"/>
          <w:szCs w:val="24"/>
        </w:rPr>
        <w:t>TIME: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8.30pm</w:t>
      </w:r>
    </w:p>
    <w:p w14:paraId="17D5B70F" w14:textId="77777777" w:rsidR="00215A2D" w:rsidRDefault="00215A2D" w:rsidP="00AB0F9F">
      <w:pPr>
        <w:rPr>
          <w:sz w:val="24"/>
          <w:szCs w:val="24"/>
        </w:rPr>
      </w:pPr>
    </w:p>
    <w:p w14:paraId="327CEBB9" w14:textId="77777777" w:rsidR="00215A2D" w:rsidRDefault="00215A2D" w:rsidP="00AB0F9F">
      <w:pPr>
        <w:rPr>
          <w:sz w:val="24"/>
          <w:szCs w:val="24"/>
        </w:rPr>
      </w:pPr>
    </w:p>
    <w:p w14:paraId="307F500D" w14:textId="77777777" w:rsidR="00215A2D" w:rsidRDefault="00215A2D" w:rsidP="00AB0F9F">
      <w:pPr>
        <w:rPr>
          <w:sz w:val="24"/>
          <w:szCs w:val="24"/>
        </w:rPr>
      </w:pPr>
    </w:p>
    <w:p w14:paraId="61CAE943" w14:textId="77777777" w:rsidR="00215A2D" w:rsidRDefault="00215A2D" w:rsidP="00AB0F9F">
      <w:pPr>
        <w:rPr>
          <w:sz w:val="24"/>
          <w:szCs w:val="24"/>
        </w:rPr>
      </w:pPr>
    </w:p>
    <w:p w14:paraId="476FA5EA" w14:textId="77777777" w:rsidR="00215A2D" w:rsidRDefault="00215A2D" w:rsidP="00AB0F9F">
      <w:pPr>
        <w:rPr>
          <w:sz w:val="24"/>
          <w:szCs w:val="24"/>
        </w:rPr>
      </w:pPr>
    </w:p>
    <w:p w14:paraId="37B0DB29" w14:textId="77777777" w:rsidR="00215A2D" w:rsidRDefault="00215A2D" w:rsidP="00AB0F9F">
      <w:pPr>
        <w:rPr>
          <w:sz w:val="24"/>
          <w:szCs w:val="24"/>
        </w:rPr>
      </w:pPr>
    </w:p>
    <w:p w14:paraId="6FD31F0F" w14:textId="77777777" w:rsidR="00215A2D" w:rsidRDefault="00215A2D" w:rsidP="00AB0F9F">
      <w:pPr>
        <w:rPr>
          <w:sz w:val="24"/>
          <w:szCs w:val="24"/>
        </w:rPr>
      </w:pPr>
    </w:p>
    <w:p w14:paraId="028304DB" w14:textId="77777777" w:rsidR="0030600E" w:rsidRDefault="0030600E" w:rsidP="00AB0F9F">
      <w:pPr>
        <w:rPr>
          <w:sz w:val="24"/>
          <w:szCs w:val="24"/>
        </w:rPr>
      </w:pPr>
    </w:p>
    <w:p w14:paraId="685060A9" w14:textId="77777777" w:rsidR="0030600E" w:rsidRDefault="0030600E" w:rsidP="00AB0F9F">
      <w:pPr>
        <w:rPr>
          <w:sz w:val="24"/>
          <w:szCs w:val="24"/>
        </w:rPr>
      </w:pPr>
    </w:p>
    <w:p w14:paraId="7A99C17C" w14:textId="77777777" w:rsidR="00215A2D" w:rsidRDefault="00215A2D" w:rsidP="00AB0F9F">
      <w:pPr>
        <w:rPr>
          <w:sz w:val="24"/>
          <w:szCs w:val="24"/>
        </w:rPr>
      </w:pPr>
    </w:p>
    <w:p w14:paraId="6C72A118" w14:textId="77777777" w:rsidR="00215A2D" w:rsidRDefault="00215A2D" w:rsidP="00AB0F9F">
      <w:pPr>
        <w:rPr>
          <w:sz w:val="24"/>
          <w:szCs w:val="24"/>
        </w:rPr>
      </w:pPr>
    </w:p>
    <w:p w14:paraId="4951F6C3" w14:textId="77777777" w:rsidR="00215A2D" w:rsidRDefault="00215A2D" w:rsidP="00AB0F9F">
      <w:pPr>
        <w:rPr>
          <w:sz w:val="24"/>
          <w:szCs w:val="24"/>
        </w:rPr>
      </w:pPr>
    </w:p>
    <w:p w14:paraId="55E2B715" w14:textId="77777777" w:rsidR="00215A2D" w:rsidRDefault="00215A2D" w:rsidP="00AB0F9F">
      <w:pPr>
        <w:rPr>
          <w:sz w:val="24"/>
          <w:szCs w:val="24"/>
        </w:rPr>
      </w:pPr>
    </w:p>
    <w:p w14:paraId="27D40B8E" w14:textId="68972A3F" w:rsidR="00215A2D" w:rsidRDefault="00215A2D" w:rsidP="00AB0F9F">
      <w:pPr>
        <w:rPr>
          <w:sz w:val="24"/>
          <w:szCs w:val="24"/>
        </w:rPr>
      </w:pPr>
      <w:r>
        <w:rPr>
          <w:sz w:val="24"/>
          <w:szCs w:val="24"/>
        </w:rPr>
        <w:t>APPENDICES:</w:t>
      </w:r>
    </w:p>
    <w:p w14:paraId="540E7DC7" w14:textId="264CA314" w:rsidR="00215A2D" w:rsidRDefault="00215A2D" w:rsidP="00AB0F9F">
      <w:pPr>
        <w:rPr>
          <w:sz w:val="24"/>
          <w:szCs w:val="24"/>
        </w:rPr>
      </w:pPr>
      <w:r>
        <w:rPr>
          <w:sz w:val="24"/>
          <w:szCs w:val="24"/>
        </w:rPr>
        <w:t>Appendix 1: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Review actions from previous meetings</w:t>
      </w:r>
    </w:p>
    <w:p w14:paraId="0B1349F0" w14:textId="5CF72F49" w:rsidR="00215A2D" w:rsidRDefault="00215A2D" w:rsidP="00AB0F9F">
      <w:pP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sz w:val="24"/>
          <w:szCs w:val="24"/>
        </w:rPr>
        <w:t>Appendix 2: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To discuss </w:t>
      </w:r>
      <w:r w:rsidR="00BC4CA0">
        <w:rPr>
          <w:sz w:val="24"/>
          <w:szCs w:val="24"/>
        </w:rPr>
        <w:t>any Grant Applications</w:t>
      </w:r>
    </w:p>
    <w:p w14:paraId="06CA307F" w14:textId="7B0E3506" w:rsidR="00BB217D" w:rsidRDefault="00BB217D" w:rsidP="00AB0F9F">
      <w:pP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Appendix 3:</w:t>
      </w: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ab/>
      </w:r>
      <w:r w:rsidR="00BC4CA0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To review the Quarterly Financials and Budgets</w:t>
      </w:r>
    </w:p>
    <w:p w14:paraId="492437CF" w14:textId="0A79F56F" w:rsidR="00BC4CA0" w:rsidRDefault="00BC4CA0" w:rsidP="00AB0F9F">
      <w:pP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Appendix 4:</w:t>
      </w: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ab/>
      </w: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ab/>
        <w:t>To confirm arrangements for agreeing the 2024/2025 budget</w:t>
      </w:r>
    </w:p>
    <w:p w14:paraId="5AD64770" w14:textId="77777777" w:rsidR="00BC4CA0" w:rsidRDefault="00BC4CA0" w:rsidP="00AB0F9F">
      <w:pPr>
        <w:rPr>
          <w:sz w:val="24"/>
          <w:szCs w:val="24"/>
        </w:rPr>
      </w:pPr>
    </w:p>
    <w:p w14:paraId="09647C8E" w14:textId="77777777" w:rsidR="00215A2D" w:rsidRDefault="00215A2D" w:rsidP="00AB0F9F">
      <w:pPr>
        <w:rPr>
          <w:sz w:val="24"/>
          <w:szCs w:val="24"/>
        </w:rPr>
      </w:pPr>
    </w:p>
    <w:p w14:paraId="1684F231" w14:textId="77777777" w:rsidR="00215A2D" w:rsidRDefault="00215A2D" w:rsidP="00AB0F9F">
      <w:pPr>
        <w:rPr>
          <w:sz w:val="24"/>
          <w:szCs w:val="24"/>
        </w:rPr>
      </w:pPr>
    </w:p>
    <w:p w14:paraId="50A85876" w14:textId="77777777" w:rsidR="00215A2D" w:rsidRDefault="00215A2D" w:rsidP="00AB0F9F">
      <w:pPr>
        <w:rPr>
          <w:sz w:val="24"/>
          <w:szCs w:val="24"/>
        </w:rPr>
      </w:pPr>
    </w:p>
    <w:p w14:paraId="42F62D07" w14:textId="77777777" w:rsidR="00215A2D" w:rsidRDefault="00215A2D" w:rsidP="00AB0F9F">
      <w:pPr>
        <w:rPr>
          <w:sz w:val="24"/>
          <w:szCs w:val="24"/>
        </w:rPr>
      </w:pPr>
    </w:p>
    <w:p w14:paraId="66BCCE07" w14:textId="77777777" w:rsidR="00215A2D" w:rsidRPr="00AB0F9F" w:rsidRDefault="00215A2D" w:rsidP="00AB0F9F">
      <w:pPr>
        <w:rPr>
          <w:sz w:val="24"/>
          <w:szCs w:val="24"/>
        </w:rPr>
      </w:pPr>
    </w:p>
    <w:sectPr w:rsidR="00215A2D" w:rsidRPr="00AB0F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C140D"/>
    <w:multiLevelType w:val="hybridMultilevel"/>
    <w:tmpl w:val="D4BCE256"/>
    <w:lvl w:ilvl="0" w:tplc="B714283C">
      <w:start w:val="11"/>
      <w:numFmt w:val="decimal"/>
      <w:lvlText w:val="%1)"/>
      <w:lvlJc w:val="left"/>
      <w:pPr>
        <w:ind w:left="10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3" w:hanging="360"/>
      </w:pPr>
    </w:lvl>
    <w:lvl w:ilvl="2" w:tplc="0809001B" w:tentative="1">
      <w:start w:val="1"/>
      <w:numFmt w:val="lowerRoman"/>
      <w:lvlText w:val="%3."/>
      <w:lvlJc w:val="right"/>
      <w:pPr>
        <w:ind w:left="2523" w:hanging="180"/>
      </w:pPr>
    </w:lvl>
    <w:lvl w:ilvl="3" w:tplc="0809000F" w:tentative="1">
      <w:start w:val="1"/>
      <w:numFmt w:val="decimal"/>
      <w:lvlText w:val="%4."/>
      <w:lvlJc w:val="left"/>
      <w:pPr>
        <w:ind w:left="3243" w:hanging="360"/>
      </w:pPr>
    </w:lvl>
    <w:lvl w:ilvl="4" w:tplc="08090019" w:tentative="1">
      <w:start w:val="1"/>
      <w:numFmt w:val="lowerLetter"/>
      <w:lvlText w:val="%5."/>
      <w:lvlJc w:val="left"/>
      <w:pPr>
        <w:ind w:left="3963" w:hanging="360"/>
      </w:pPr>
    </w:lvl>
    <w:lvl w:ilvl="5" w:tplc="0809001B" w:tentative="1">
      <w:start w:val="1"/>
      <w:numFmt w:val="lowerRoman"/>
      <w:lvlText w:val="%6."/>
      <w:lvlJc w:val="right"/>
      <w:pPr>
        <w:ind w:left="4683" w:hanging="180"/>
      </w:pPr>
    </w:lvl>
    <w:lvl w:ilvl="6" w:tplc="0809000F" w:tentative="1">
      <w:start w:val="1"/>
      <w:numFmt w:val="decimal"/>
      <w:lvlText w:val="%7."/>
      <w:lvlJc w:val="left"/>
      <w:pPr>
        <w:ind w:left="5403" w:hanging="360"/>
      </w:pPr>
    </w:lvl>
    <w:lvl w:ilvl="7" w:tplc="08090019" w:tentative="1">
      <w:start w:val="1"/>
      <w:numFmt w:val="lowerLetter"/>
      <w:lvlText w:val="%8."/>
      <w:lvlJc w:val="left"/>
      <w:pPr>
        <w:ind w:left="6123" w:hanging="360"/>
      </w:pPr>
    </w:lvl>
    <w:lvl w:ilvl="8" w:tplc="08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399E2AA2"/>
    <w:multiLevelType w:val="hybridMultilevel"/>
    <w:tmpl w:val="518E1B8C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1" w:hanging="360"/>
      </w:pPr>
    </w:lvl>
    <w:lvl w:ilvl="2" w:tplc="0809001B" w:tentative="1">
      <w:start w:val="1"/>
      <w:numFmt w:val="lowerRoman"/>
      <w:lvlText w:val="%3."/>
      <w:lvlJc w:val="right"/>
      <w:pPr>
        <w:ind w:left="2531" w:hanging="180"/>
      </w:pPr>
    </w:lvl>
    <w:lvl w:ilvl="3" w:tplc="0809000F" w:tentative="1">
      <w:start w:val="1"/>
      <w:numFmt w:val="decimal"/>
      <w:lvlText w:val="%4."/>
      <w:lvlJc w:val="left"/>
      <w:pPr>
        <w:ind w:left="3251" w:hanging="360"/>
      </w:pPr>
    </w:lvl>
    <w:lvl w:ilvl="4" w:tplc="08090019" w:tentative="1">
      <w:start w:val="1"/>
      <w:numFmt w:val="lowerLetter"/>
      <w:lvlText w:val="%5."/>
      <w:lvlJc w:val="left"/>
      <w:pPr>
        <w:ind w:left="3971" w:hanging="360"/>
      </w:pPr>
    </w:lvl>
    <w:lvl w:ilvl="5" w:tplc="0809001B" w:tentative="1">
      <w:start w:val="1"/>
      <w:numFmt w:val="lowerRoman"/>
      <w:lvlText w:val="%6."/>
      <w:lvlJc w:val="right"/>
      <w:pPr>
        <w:ind w:left="4691" w:hanging="180"/>
      </w:pPr>
    </w:lvl>
    <w:lvl w:ilvl="6" w:tplc="0809000F" w:tentative="1">
      <w:start w:val="1"/>
      <w:numFmt w:val="decimal"/>
      <w:lvlText w:val="%7."/>
      <w:lvlJc w:val="left"/>
      <w:pPr>
        <w:ind w:left="5411" w:hanging="360"/>
      </w:pPr>
    </w:lvl>
    <w:lvl w:ilvl="7" w:tplc="08090019" w:tentative="1">
      <w:start w:val="1"/>
      <w:numFmt w:val="lowerLetter"/>
      <w:lvlText w:val="%8."/>
      <w:lvlJc w:val="left"/>
      <w:pPr>
        <w:ind w:left="6131" w:hanging="360"/>
      </w:pPr>
    </w:lvl>
    <w:lvl w:ilvl="8" w:tplc="080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2" w15:restartNumberingAfterBreak="0">
    <w:nsid w:val="77FB2A9C"/>
    <w:multiLevelType w:val="hybridMultilevel"/>
    <w:tmpl w:val="D6AE8F56"/>
    <w:lvl w:ilvl="0" w:tplc="FFFFFFFF">
      <w:start w:val="8"/>
      <w:numFmt w:val="decimal"/>
      <w:lvlText w:val="%1)"/>
      <w:lvlJc w:val="left"/>
      <w:pPr>
        <w:ind w:left="1083" w:hanging="360"/>
      </w:pPr>
      <w:rPr>
        <w:rFonts w:eastAsiaTheme="minorEastAsia" w:cstheme="minorBidi"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3" w:hanging="360"/>
      </w:pPr>
    </w:lvl>
    <w:lvl w:ilvl="2" w:tplc="FFFFFFFF" w:tentative="1">
      <w:start w:val="1"/>
      <w:numFmt w:val="lowerRoman"/>
      <w:lvlText w:val="%3."/>
      <w:lvlJc w:val="right"/>
      <w:pPr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7B7A3946"/>
    <w:multiLevelType w:val="hybridMultilevel"/>
    <w:tmpl w:val="D6AE8F56"/>
    <w:lvl w:ilvl="0" w:tplc="98FCA596">
      <w:start w:val="8"/>
      <w:numFmt w:val="decimal"/>
      <w:lvlText w:val="%1)"/>
      <w:lvlJc w:val="left"/>
      <w:pPr>
        <w:ind w:left="1083" w:hanging="360"/>
      </w:pPr>
      <w:rPr>
        <w:rFonts w:eastAsiaTheme="minorEastAsia" w:cstheme="minorBid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3" w:hanging="360"/>
      </w:pPr>
    </w:lvl>
    <w:lvl w:ilvl="2" w:tplc="0809001B" w:tentative="1">
      <w:start w:val="1"/>
      <w:numFmt w:val="lowerRoman"/>
      <w:lvlText w:val="%3."/>
      <w:lvlJc w:val="right"/>
      <w:pPr>
        <w:ind w:left="2523" w:hanging="180"/>
      </w:pPr>
    </w:lvl>
    <w:lvl w:ilvl="3" w:tplc="0809000F" w:tentative="1">
      <w:start w:val="1"/>
      <w:numFmt w:val="decimal"/>
      <w:lvlText w:val="%4."/>
      <w:lvlJc w:val="left"/>
      <w:pPr>
        <w:ind w:left="3243" w:hanging="360"/>
      </w:pPr>
    </w:lvl>
    <w:lvl w:ilvl="4" w:tplc="08090019" w:tentative="1">
      <w:start w:val="1"/>
      <w:numFmt w:val="lowerLetter"/>
      <w:lvlText w:val="%5."/>
      <w:lvlJc w:val="left"/>
      <w:pPr>
        <w:ind w:left="3963" w:hanging="360"/>
      </w:pPr>
    </w:lvl>
    <w:lvl w:ilvl="5" w:tplc="0809001B" w:tentative="1">
      <w:start w:val="1"/>
      <w:numFmt w:val="lowerRoman"/>
      <w:lvlText w:val="%6."/>
      <w:lvlJc w:val="right"/>
      <w:pPr>
        <w:ind w:left="4683" w:hanging="180"/>
      </w:pPr>
    </w:lvl>
    <w:lvl w:ilvl="6" w:tplc="0809000F" w:tentative="1">
      <w:start w:val="1"/>
      <w:numFmt w:val="decimal"/>
      <w:lvlText w:val="%7."/>
      <w:lvlJc w:val="left"/>
      <w:pPr>
        <w:ind w:left="5403" w:hanging="360"/>
      </w:pPr>
    </w:lvl>
    <w:lvl w:ilvl="7" w:tplc="08090019" w:tentative="1">
      <w:start w:val="1"/>
      <w:numFmt w:val="lowerLetter"/>
      <w:lvlText w:val="%8."/>
      <w:lvlJc w:val="left"/>
      <w:pPr>
        <w:ind w:left="6123" w:hanging="360"/>
      </w:pPr>
    </w:lvl>
    <w:lvl w:ilvl="8" w:tplc="0809001B" w:tentative="1">
      <w:start w:val="1"/>
      <w:numFmt w:val="lowerRoman"/>
      <w:lvlText w:val="%9."/>
      <w:lvlJc w:val="right"/>
      <w:pPr>
        <w:ind w:left="6843" w:hanging="180"/>
      </w:pPr>
    </w:lvl>
  </w:abstractNum>
  <w:num w:numId="1" w16cid:durableId="581380506">
    <w:abstractNumId w:val="1"/>
  </w:num>
  <w:num w:numId="2" w16cid:durableId="659120850">
    <w:abstractNumId w:val="3"/>
  </w:num>
  <w:num w:numId="3" w16cid:durableId="1708599677">
    <w:abstractNumId w:val="2"/>
  </w:num>
  <w:num w:numId="4" w16cid:durableId="197066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9F"/>
    <w:rsid w:val="000004AC"/>
    <w:rsid w:val="000646AF"/>
    <w:rsid w:val="000A6115"/>
    <w:rsid w:val="000B15E1"/>
    <w:rsid w:val="000B192A"/>
    <w:rsid w:val="000E1C0D"/>
    <w:rsid w:val="000E402F"/>
    <w:rsid w:val="000F325E"/>
    <w:rsid w:val="00100930"/>
    <w:rsid w:val="001340A0"/>
    <w:rsid w:val="0013490E"/>
    <w:rsid w:val="001B76E6"/>
    <w:rsid w:val="001D358E"/>
    <w:rsid w:val="00215A2D"/>
    <w:rsid w:val="00246DB8"/>
    <w:rsid w:val="0030600E"/>
    <w:rsid w:val="003142FF"/>
    <w:rsid w:val="00386A73"/>
    <w:rsid w:val="003936B7"/>
    <w:rsid w:val="003B45E7"/>
    <w:rsid w:val="003F7486"/>
    <w:rsid w:val="00477F12"/>
    <w:rsid w:val="005403D5"/>
    <w:rsid w:val="005A5DBB"/>
    <w:rsid w:val="005A61F1"/>
    <w:rsid w:val="005C04C2"/>
    <w:rsid w:val="00671FD2"/>
    <w:rsid w:val="007976C4"/>
    <w:rsid w:val="007D07F9"/>
    <w:rsid w:val="0085150E"/>
    <w:rsid w:val="00924860"/>
    <w:rsid w:val="009A1A82"/>
    <w:rsid w:val="00AB0F9F"/>
    <w:rsid w:val="00AD51E4"/>
    <w:rsid w:val="00B210B8"/>
    <w:rsid w:val="00B414D3"/>
    <w:rsid w:val="00B60F8F"/>
    <w:rsid w:val="00BB217D"/>
    <w:rsid w:val="00BC4CA0"/>
    <w:rsid w:val="00BF0D93"/>
    <w:rsid w:val="00C51441"/>
    <w:rsid w:val="00CA137B"/>
    <w:rsid w:val="00D7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0D503"/>
  <w15:chartTrackingRefBased/>
  <w15:docId w15:val="{B20F85B2-B2CE-48FE-8924-B50E32D4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F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F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F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F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F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F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F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F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F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F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F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F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F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F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F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F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F9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A61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laygateparish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claygateparishcouncil.gov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Dawn Lacey</cp:lastModifiedBy>
  <cp:revision>2</cp:revision>
  <cp:lastPrinted>2024-09-05T13:39:00Z</cp:lastPrinted>
  <dcterms:created xsi:type="dcterms:W3CDTF">2024-10-03T16:54:00Z</dcterms:created>
  <dcterms:modified xsi:type="dcterms:W3CDTF">2024-10-03T16:54:00Z</dcterms:modified>
</cp:coreProperties>
</file>