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4E4F" w14:textId="77777777" w:rsidR="008A39E8" w:rsidRDefault="008A39E8" w:rsidP="008A39E8">
      <w:pPr>
        <w:pStyle w:val="Heading1"/>
        <w:rPr>
          <w:rFonts w:ascii="Times New Roman" w:eastAsia="Arial Unicode MS" w:hAnsi="Times New Roman" w:cs="Times New Roman"/>
          <w:bCs/>
          <w:color w:val="76923C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03D3C837" wp14:editId="6EB4A538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2676525" cy="997585"/>
            <wp:effectExtent l="0" t="0" r="0" b="0"/>
            <wp:wrapNone/>
            <wp:docPr id="1" name="Picture 1" descr="A green text with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text with a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</w:rPr>
        <w:t>Dawn Lacey – Parish Clerk &amp; RFO</w:t>
      </w:r>
    </w:p>
    <w:p w14:paraId="26380052" w14:textId="77777777" w:rsidR="008A39E8" w:rsidRDefault="008A39E8" w:rsidP="008A39E8">
      <w:pPr>
        <w:keepNext/>
        <w:ind w:left="4320" w:firstLine="720"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Claygate Parish Council</w:t>
      </w:r>
      <w:r>
        <w:rPr>
          <w:rFonts w:eastAsia="Arial Unicode MS" w:cs="Times New Roman"/>
          <w:b/>
          <w:bCs/>
          <w:color w:val="76923C"/>
          <w:sz w:val="20"/>
          <w:szCs w:val="20"/>
        </w:rPr>
        <w:t xml:space="preserve"> </w:t>
      </w:r>
    </w:p>
    <w:p w14:paraId="4D71188A" w14:textId="77777777" w:rsidR="008A39E8" w:rsidRDefault="008A39E8" w:rsidP="008A39E8">
      <w:pPr>
        <w:keepNext/>
        <w:ind w:left="4320" w:firstLine="720"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Claygate Village Hall</w:t>
      </w:r>
    </w:p>
    <w:p w14:paraId="06C73C4E" w14:textId="77777777" w:rsidR="008A39E8" w:rsidRDefault="008A39E8" w:rsidP="008A39E8">
      <w:pPr>
        <w:keepNext/>
        <w:ind w:left="5040"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Church Road                      </w:t>
      </w:r>
    </w:p>
    <w:p w14:paraId="24612B78" w14:textId="77777777" w:rsidR="008A39E8" w:rsidRDefault="008A39E8" w:rsidP="008A39E8">
      <w:pPr>
        <w:keepNext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caring for Claygate Village                                                  Claygate </w:t>
      </w:r>
    </w:p>
    <w:p w14:paraId="3ECD57BC" w14:textId="77777777" w:rsidR="008A39E8" w:rsidRDefault="008A39E8" w:rsidP="008A39E8">
      <w:pPr>
        <w:keepNext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</w:t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  <w:t>Surrey KT10 0JP</w:t>
      </w:r>
    </w:p>
    <w:p w14:paraId="66ABA987" w14:textId="77777777" w:rsidR="008A39E8" w:rsidRDefault="008A39E8" w:rsidP="008A39E8">
      <w:pPr>
        <w:keepNext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</w:t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  <w:t xml:space="preserve">                                           Tel: 07741848719</w:t>
      </w:r>
      <w:r>
        <w:rPr>
          <w:rFonts w:eastAsia="Arial Unicode MS" w:cs="Times New Roman"/>
          <w:b/>
          <w:bCs/>
          <w:color w:val="76923C"/>
          <w:sz w:val="20"/>
          <w:szCs w:val="20"/>
        </w:rPr>
        <w:t xml:space="preserve">   </w:t>
      </w:r>
    </w:p>
    <w:p w14:paraId="62937EE7" w14:textId="77777777" w:rsidR="008A39E8" w:rsidRDefault="008A39E8" w:rsidP="008A39E8">
      <w:pPr>
        <w:keepNext/>
        <w:ind w:left="5040"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Email:  clerk@claygateparishcouncil.gov.uk</w:t>
      </w:r>
    </w:p>
    <w:p w14:paraId="4F783C1C" w14:textId="77777777" w:rsidR="008A39E8" w:rsidRDefault="008A39E8" w:rsidP="008A39E8">
      <w:pPr>
        <w:rPr>
          <w:rFonts w:eastAsia="Times New Roman" w:cs="Times New Roman"/>
          <w:color w:val="00640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  <w:t>Website: www.claygateparishcouncil.co.uk</w:t>
      </w:r>
    </w:p>
    <w:p w14:paraId="52A6CFFE" w14:textId="77777777" w:rsidR="008A39E8" w:rsidRDefault="008A39E8" w:rsidP="008A39E8">
      <w:pPr>
        <w:rPr>
          <w:rFonts w:cs="Times New Roman"/>
          <w:b/>
          <w:sz w:val="28"/>
          <w:szCs w:val="28"/>
        </w:rPr>
      </w:pPr>
    </w:p>
    <w:p w14:paraId="64862A99" w14:textId="0298F166" w:rsidR="008A39E8" w:rsidRDefault="00583EAA" w:rsidP="008A39E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FINAL</w:t>
      </w:r>
      <w:r w:rsidR="00003700">
        <w:rPr>
          <w:rFonts w:cs="Times New Roman"/>
          <w:b/>
          <w:sz w:val="28"/>
          <w:szCs w:val="28"/>
        </w:rPr>
        <w:tab/>
      </w:r>
      <w:r w:rsidR="008A39E8">
        <w:rPr>
          <w:rFonts w:cs="Times New Roman"/>
          <w:b/>
          <w:sz w:val="28"/>
          <w:szCs w:val="28"/>
        </w:rPr>
        <w:tab/>
      </w:r>
      <w:r w:rsidR="008A39E8">
        <w:rPr>
          <w:rFonts w:cs="Times New Roman"/>
          <w:b/>
          <w:sz w:val="28"/>
          <w:szCs w:val="28"/>
        </w:rPr>
        <w:tab/>
      </w:r>
      <w:r w:rsidR="008A39E8">
        <w:rPr>
          <w:rFonts w:cs="Times New Roman"/>
          <w:b/>
          <w:sz w:val="28"/>
          <w:szCs w:val="28"/>
        </w:rPr>
        <w:tab/>
      </w:r>
      <w:r w:rsidR="008A39E8">
        <w:rPr>
          <w:rFonts w:cs="Times New Roman"/>
          <w:b/>
          <w:sz w:val="28"/>
          <w:szCs w:val="28"/>
        </w:rPr>
        <w:tab/>
      </w:r>
      <w:r w:rsidR="008A39E8">
        <w:rPr>
          <w:rFonts w:cs="Times New Roman"/>
          <w:b/>
          <w:sz w:val="28"/>
          <w:szCs w:val="28"/>
        </w:rPr>
        <w:tab/>
      </w:r>
      <w:r w:rsidR="00003700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9</w:t>
      </w:r>
      <w:r w:rsidR="00003700" w:rsidRPr="00003700">
        <w:rPr>
          <w:rFonts w:cs="Times New Roman"/>
          <w:b/>
          <w:sz w:val="28"/>
          <w:szCs w:val="28"/>
          <w:vertAlign w:val="superscript"/>
        </w:rPr>
        <w:t>TH</w:t>
      </w:r>
      <w:r w:rsidR="00003700">
        <w:rPr>
          <w:rFonts w:cs="Times New Roman"/>
          <w:b/>
          <w:sz w:val="28"/>
          <w:szCs w:val="28"/>
        </w:rPr>
        <w:t xml:space="preserve"> Feb 2026</w:t>
      </w:r>
    </w:p>
    <w:p w14:paraId="0A1D1BEF" w14:textId="77777777" w:rsidR="008A39E8" w:rsidRDefault="008A39E8" w:rsidP="008A39E8">
      <w:pPr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</w:pPr>
    </w:p>
    <w:p w14:paraId="19C545F7" w14:textId="79DD97CB" w:rsidR="008A39E8" w:rsidRDefault="008A39E8" w:rsidP="008A39E8">
      <w:pPr>
        <w:jc w:val="center"/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 w:cs="Times New Roman"/>
          <w:b/>
          <w:bCs/>
          <w:sz w:val="28"/>
          <w:szCs w:val="28"/>
          <w:u w:val="single"/>
          <w:lang w:val="en-US"/>
        </w:rPr>
        <w:t xml:space="preserve">Minutes of the Environment, Highways and Transport Committee of Claygate Parish Council held on </w:t>
      </w:r>
      <w:r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 xml:space="preserve">Thursday </w:t>
      </w:r>
      <w:r w:rsidR="00003700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>12</w:t>
      </w:r>
      <w:r w:rsidR="00003700" w:rsidRPr="00003700">
        <w:rPr>
          <w:rFonts w:asciiTheme="minorHAnsi" w:hAnsiTheme="minorHAnsi"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003700"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 xml:space="preserve"> February at 7</w:t>
      </w:r>
      <w:r>
        <w:rPr>
          <w:rFonts w:asciiTheme="minorHAnsi" w:hAnsiTheme="minorHAnsi" w:cs="Times New Roman"/>
          <w:b/>
          <w:sz w:val="28"/>
          <w:szCs w:val="28"/>
          <w:u w:val="single"/>
          <w:lang w:val="en-US"/>
        </w:rPr>
        <w:t>.30pm</w:t>
      </w:r>
      <w:r>
        <w:rPr>
          <w:rFonts w:asciiTheme="minorHAnsi" w:hAnsiTheme="minorHAnsi" w:cs="Times New Roman"/>
          <w:b/>
          <w:sz w:val="28"/>
          <w:szCs w:val="28"/>
          <w:u w:val="single"/>
        </w:rPr>
        <w:t xml:space="preserve"> at Treetops Pavilion, Recreation Ground, Church Road, Claygate</w:t>
      </w:r>
    </w:p>
    <w:p w14:paraId="4019D9AA" w14:textId="77777777" w:rsidR="008A39E8" w:rsidRDefault="008A39E8" w:rsidP="008A39E8">
      <w:pPr>
        <w:rPr>
          <w:rFonts w:asciiTheme="minorHAnsi" w:hAnsiTheme="minorHAnsi" w:cs="Times New Roman"/>
        </w:rPr>
      </w:pPr>
    </w:p>
    <w:p w14:paraId="3AC02CCB" w14:textId="77777777" w:rsidR="008A39E8" w:rsidRDefault="008A39E8" w:rsidP="008A39E8">
      <w:pPr>
        <w:spacing w:after="160" w:line="259" w:lineRule="auto"/>
        <w:rPr>
          <w:rFonts w:asciiTheme="minorHAnsi" w:hAnsiTheme="minorHAnsi"/>
          <w:b/>
          <w:bCs/>
        </w:rPr>
      </w:pPr>
    </w:p>
    <w:p w14:paraId="79834002" w14:textId="2203BC07" w:rsidR="008A39E8" w:rsidRDefault="008A39E8" w:rsidP="008A39E8">
      <w:pPr>
        <w:spacing w:after="160" w:line="259" w:lineRule="auto"/>
        <w:ind w:left="1440" w:hanging="144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Present:</w:t>
      </w:r>
      <w:r>
        <w:rPr>
          <w:rFonts w:asciiTheme="minorHAnsi" w:hAnsiTheme="minorHAnsi"/>
          <w:b/>
          <w:bCs/>
        </w:rPr>
        <w:tab/>
        <w:t>Cllr Bray (Chair), Cllr Holt, Cllr French, Cllr Herbert</w:t>
      </w:r>
    </w:p>
    <w:p w14:paraId="3B3B8BE1" w14:textId="77777777" w:rsidR="008A39E8" w:rsidRDefault="008A39E8" w:rsidP="008A39E8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In attendance:</w:t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Dawn Lacey (Parish Clerk &amp; RFO)</w:t>
      </w:r>
    </w:p>
    <w:p w14:paraId="76721A04" w14:textId="1A81A36D" w:rsidR="008A39E8" w:rsidRDefault="008A39E8" w:rsidP="008A39E8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Non-Voting Advisor</w:t>
      </w:r>
      <w:r w:rsidR="00003700">
        <w:rPr>
          <w:rFonts w:asciiTheme="minorHAnsi" w:hAnsiTheme="minorHAnsi"/>
        </w:rPr>
        <w:t>s</w:t>
      </w:r>
      <w:r w:rsidR="00F02923">
        <w:rPr>
          <w:rFonts w:asciiTheme="minorHAnsi" w:hAnsiTheme="minorHAnsi"/>
        </w:rPr>
        <w:t xml:space="preserve"> (NVA)</w:t>
      </w:r>
      <w:r>
        <w:rPr>
          <w:rFonts w:asciiTheme="minorHAnsi" w:hAnsiTheme="minorHAnsi"/>
        </w:rPr>
        <w:t xml:space="preserve">: </w:t>
      </w:r>
      <w:r w:rsidR="00003700">
        <w:rPr>
          <w:rFonts w:asciiTheme="minorHAnsi" w:hAnsiTheme="minorHAnsi"/>
        </w:rPr>
        <w:t xml:space="preserve">Mark </w:t>
      </w:r>
      <w:proofErr w:type="spellStart"/>
      <w:r w:rsidR="00FF279F" w:rsidRPr="1B8E266D">
        <w:rPr>
          <w:rFonts w:asciiTheme="minorHAnsi" w:hAnsiTheme="minorHAnsi"/>
        </w:rPr>
        <w:t>Tymeniecki</w:t>
      </w:r>
      <w:proofErr w:type="spellEnd"/>
      <w:r w:rsidR="00003700">
        <w:rPr>
          <w:rFonts w:asciiTheme="minorHAnsi" w:hAnsiTheme="minorHAnsi"/>
        </w:rPr>
        <w:t xml:space="preserve"> and Simon Hope</w:t>
      </w:r>
    </w:p>
    <w:p w14:paraId="125CFF25" w14:textId="61A895BA" w:rsidR="008A39E8" w:rsidRDefault="008A39E8" w:rsidP="008A39E8">
      <w:pPr>
        <w:spacing w:after="160" w:line="259" w:lineRule="auto"/>
        <w:ind w:left="216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SCCllr</w:t>
      </w:r>
      <w:proofErr w:type="spellEnd"/>
      <w:r>
        <w:rPr>
          <w:rFonts w:asciiTheme="minorHAnsi" w:hAnsiTheme="minorHAnsi"/>
        </w:rPr>
        <w:t xml:space="preserve"> Andy Burton, Cllr </w:t>
      </w:r>
      <w:r w:rsidR="00003700">
        <w:rPr>
          <w:rFonts w:asciiTheme="minorHAnsi" w:hAnsiTheme="minorHAnsi"/>
        </w:rPr>
        <w:t>Sheppard</w:t>
      </w:r>
      <w:r>
        <w:rPr>
          <w:rFonts w:asciiTheme="minorHAnsi" w:hAnsiTheme="minorHAnsi"/>
        </w:rPr>
        <w:t xml:space="preserve"> and </w:t>
      </w:r>
      <w:r w:rsidR="00003700">
        <w:rPr>
          <w:rFonts w:asciiTheme="minorHAnsi" w:hAnsiTheme="minorHAnsi"/>
        </w:rPr>
        <w:t>15</w:t>
      </w:r>
      <w:r>
        <w:rPr>
          <w:rFonts w:asciiTheme="minorHAnsi" w:hAnsiTheme="minorHAnsi"/>
        </w:rPr>
        <w:t xml:space="preserve"> Members of the Public</w:t>
      </w:r>
    </w:p>
    <w:p w14:paraId="14B4F34E" w14:textId="77777777" w:rsidR="008A39E8" w:rsidRDefault="008A39E8" w:rsidP="008A39E8">
      <w:pPr>
        <w:spacing w:after="160" w:line="259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1. </w:t>
      </w:r>
      <w:r>
        <w:rPr>
          <w:rFonts w:asciiTheme="minorHAnsi" w:hAnsiTheme="minorHAnsi"/>
          <w:b/>
          <w:bCs/>
        </w:rPr>
        <w:tab/>
        <w:t>Apologies for absence.</w:t>
      </w:r>
    </w:p>
    <w:p w14:paraId="7CE6A809" w14:textId="6659A1E1" w:rsidR="008A39E8" w:rsidRDefault="008A39E8" w:rsidP="008A39E8">
      <w:pPr>
        <w:spacing w:after="160" w:line="259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Apologies from </w:t>
      </w:r>
      <w:r w:rsidR="00003700">
        <w:rPr>
          <w:rFonts w:asciiTheme="minorHAnsi" w:hAnsiTheme="minorHAnsi"/>
        </w:rPr>
        <w:t>Cllr Moon and Cllr Burns</w:t>
      </w:r>
      <w:r w:rsidR="00F02923">
        <w:rPr>
          <w:rFonts w:asciiTheme="minorHAnsi" w:hAnsiTheme="minorHAnsi"/>
        </w:rPr>
        <w:t>.</w:t>
      </w:r>
    </w:p>
    <w:p w14:paraId="0B8C5A09" w14:textId="1E93CD55" w:rsidR="008A39E8" w:rsidRDefault="008A39E8" w:rsidP="008A39E8">
      <w:pPr>
        <w:rPr>
          <w:rFonts w:asciiTheme="minorHAnsi" w:hAnsiTheme="minorHAnsi"/>
          <w:b/>
          <w:bCs/>
        </w:rPr>
      </w:pPr>
      <w:r w:rsidRPr="00AC711D">
        <w:rPr>
          <w:rFonts w:asciiTheme="minorHAnsi" w:hAnsiTheme="minorHAnsi"/>
          <w:b/>
          <w:bCs/>
        </w:rPr>
        <w:t>2.</w:t>
      </w:r>
      <w:r w:rsidRPr="00AC711D">
        <w:rPr>
          <w:rFonts w:asciiTheme="minorHAnsi" w:hAnsiTheme="minorHAnsi"/>
          <w:b/>
          <w:bCs/>
        </w:rPr>
        <w:tab/>
        <w:t>Declarations of Interest on Items on the Agenda</w:t>
      </w:r>
      <w:r>
        <w:rPr>
          <w:rFonts w:asciiTheme="minorHAnsi" w:hAnsiTheme="minorHAnsi"/>
          <w:b/>
          <w:bCs/>
        </w:rPr>
        <w:t>.</w:t>
      </w:r>
    </w:p>
    <w:p w14:paraId="2266BBC0" w14:textId="77777777" w:rsidR="008A39E8" w:rsidRDefault="008A39E8" w:rsidP="008A39E8">
      <w:pPr>
        <w:rPr>
          <w:rFonts w:asciiTheme="minorHAnsi" w:hAnsiTheme="minorHAnsi"/>
          <w:b/>
          <w:bCs/>
        </w:rPr>
      </w:pPr>
    </w:p>
    <w:p w14:paraId="49CB8746" w14:textId="3CFA1E39" w:rsidR="000B192A" w:rsidRDefault="008A39E8" w:rsidP="008A39E8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None.</w:t>
      </w:r>
    </w:p>
    <w:p w14:paraId="71D034C6" w14:textId="77777777" w:rsidR="008A39E8" w:rsidRDefault="008A39E8" w:rsidP="008A39E8">
      <w:pPr>
        <w:rPr>
          <w:rFonts w:asciiTheme="minorHAnsi" w:hAnsiTheme="minorHAnsi"/>
        </w:rPr>
      </w:pPr>
    </w:p>
    <w:p w14:paraId="5F2EF538" w14:textId="2B575727" w:rsidR="008A39E8" w:rsidRPr="008A39E8" w:rsidRDefault="00003700" w:rsidP="1B8E266D">
      <w:pPr>
        <w:rPr>
          <w:rFonts w:asciiTheme="minorHAnsi" w:hAnsiTheme="minorHAnsi"/>
          <w:b/>
          <w:bCs/>
        </w:rPr>
      </w:pPr>
      <w:r w:rsidRPr="1B8E266D">
        <w:rPr>
          <w:rFonts w:asciiTheme="minorHAnsi" w:hAnsiTheme="minorHAnsi"/>
          <w:b/>
          <w:bCs/>
        </w:rPr>
        <w:t>3</w:t>
      </w:r>
      <w:r w:rsidR="008A39E8" w:rsidRPr="1B8E266D">
        <w:rPr>
          <w:rFonts w:asciiTheme="minorHAnsi" w:hAnsiTheme="minorHAnsi"/>
          <w:b/>
          <w:bCs/>
        </w:rPr>
        <w:t>.</w:t>
      </w:r>
      <w:r>
        <w:tab/>
      </w:r>
      <w:r w:rsidR="008A39E8" w:rsidRPr="1B8E266D">
        <w:rPr>
          <w:rFonts w:asciiTheme="minorHAnsi" w:hAnsiTheme="minorHAnsi"/>
          <w:b/>
          <w:bCs/>
        </w:rPr>
        <w:t xml:space="preserve">To confirm the minutes of the </w:t>
      </w:r>
      <w:r w:rsidR="00303185">
        <w:rPr>
          <w:rFonts w:asciiTheme="minorHAnsi" w:hAnsiTheme="minorHAnsi"/>
          <w:b/>
          <w:bCs/>
        </w:rPr>
        <w:t>meeting held on Thursday 11</w:t>
      </w:r>
      <w:r w:rsidR="00303185" w:rsidRPr="00D346F3">
        <w:rPr>
          <w:rFonts w:asciiTheme="minorHAnsi" w:hAnsiTheme="minorHAnsi"/>
          <w:b/>
          <w:bCs/>
          <w:vertAlign w:val="superscript"/>
        </w:rPr>
        <w:t>th</w:t>
      </w:r>
      <w:r w:rsidR="00303185">
        <w:rPr>
          <w:rFonts w:asciiTheme="minorHAnsi" w:hAnsiTheme="minorHAnsi"/>
          <w:b/>
          <w:bCs/>
        </w:rPr>
        <w:t xml:space="preserve"> December 2025</w:t>
      </w:r>
      <w:r w:rsidR="008A39E8" w:rsidRPr="1B8E266D">
        <w:rPr>
          <w:rFonts w:asciiTheme="minorHAnsi" w:hAnsiTheme="minorHAnsi"/>
          <w:b/>
          <w:bCs/>
        </w:rPr>
        <w:t xml:space="preserve"> </w:t>
      </w:r>
    </w:p>
    <w:p w14:paraId="5213721B" w14:textId="77777777" w:rsidR="008A39E8" w:rsidRDefault="008A39E8" w:rsidP="008A39E8">
      <w:pPr>
        <w:rPr>
          <w:rFonts w:asciiTheme="minorHAnsi" w:hAnsiTheme="minorHAnsi"/>
        </w:rPr>
      </w:pPr>
    </w:p>
    <w:p w14:paraId="7938A2A6" w14:textId="27B1E481" w:rsidR="008A39E8" w:rsidRDefault="00F02923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>T</w:t>
      </w:r>
      <w:r w:rsidR="008A39E8" w:rsidRPr="1B8E266D">
        <w:rPr>
          <w:rFonts w:asciiTheme="minorHAnsi" w:hAnsiTheme="minorHAnsi"/>
        </w:rPr>
        <w:t xml:space="preserve">he minutes </w:t>
      </w:r>
      <w:r w:rsidRPr="1B8E266D">
        <w:rPr>
          <w:rFonts w:asciiTheme="minorHAnsi" w:hAnsiTheme="minorHAnsi"/>
        </w:rPr>
        <w:t>of the meeting held on 11</w:t>
      </w:r>
      <w:r w:rsidR="00303185">
        <w:rPr>
          <w:rFonts w:asciiTheme="minorHAnsi" w:hAnsiTheme="minorHAnsi"/>
        </w:rPr>
        <w:t>th</w:t>
      </w:r>
      <w:r w:rsidRPr="1B8E266D">
        <w:rPr>
          <w:rFonts w:asciiTheme="minorHAnsi" w:hAnsiTheme="minorHAnsi"/>
        </w:rPr>
        <w:t xml:space="preserve"> December 2025 were </w:t>
      </w:r>
      <w:r w:rsidR="008A39E8" w:rsidRPr="1B8E266D">
        <w:rPr>
          <w:rFonts w:asciiTheme="minorHAnsi" w:hAnsiTheme="minorHAnsi"/>
        </w:rPr>
        <w:t>approved</w:t>
      </w:r>
      <w:r w:rsidR="00CC3B2D" w:rsidRPr="1B8E266D">
        <w:rPr>
          <w:rFonts w:asciiTheme="minorHAnsi" w:hAnsiTheme="minorHAnsi"/>
        </w:rPr>
        <w:t xml:space="preserve"> and signed by the Chairman as an accurate record.</w:t>
      </w:r>
      <w:r w:rsidRPr="1B8E266D">
        <w:rPr>
          <w:rFonts w:asciiTheme="minorHAnsi" w:hAnsiTheme="minorHAnsi"/>
        </w:rPr>
        <w:t xml:space="preserve"> Cllr</w:t>
      </w:r>
      <w:r w:rsidR="00003700" w:rsidRPr="1B8E266D">
        <w:rPr>
          <w:rFonts w:asciiTheme="minorHAnsi" w:hAnsiTheme="minorHAnsi"/>
        </w:rPr>
        <w:t xml:space="preserve"> Holt abstained from voting as she was absent from the meeting.</w:t>
      </w:r>
    </w:p>
    <w:p w14:paraId="3BFBA1CC" w14:textId="77777777" w:rsidR="008A39E8" w:rsidRDefault="008A39E8" w:rsidP="008A39E8">
      <w:pPr>
        <w:rPr>
          <w:rFonts w:asciiTheme="minorHAnsi" w:hAnsiTheme="minorHAnsi"/>
        </w:rPr>
      </w:pPr>
    </w:p>
    <w:p w14:paraId="6833905D" w14:textId="5CFD18CB" w:rsidR="008A39E8" w:rsidRPr="008A39E8" w:rsidRDefault="00003700" w:rsidP="008A39E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8A39E8" w:rsidRPr="008A39E8">
        <w:rPr>
          <w:rFonts w:asciiTheme="minorHAnsi" w:hAnsiTheme="minorHAnsi"/>
          <w:b/>
          <w:bCs/>
        </w:rPr>
        <w:t>.</w:t>
      </w:r>
      <w:r w:rsidR="008A39E8" w:rsidRPr="008A39E8">
        <w:rPr>
          <w:rFonts w:asciiTheme="minorHAnsi" w:hAnsiTheme="minorHAnsi"/>
          <w:b/>
          <w:bCs/>
        </w:rPr>
        <w:tab/>
        <w:t>To report on the actions from the previous meeting.</w:t>
      </w:r>
    </w:p>
    <w:p w14:paraId="38811F7C" w14:textId="77777777" w:rsidR="008A39E8" w:rsidRDefault="008A39E8" w:rsidP="008A39E8">
      <w:pPr>
        <w:rPr>
          <w:rFonts w:asciiTheme="minorHAnsi" w:hAnsiTheme="minorHAnsi"/>
        </w:rPr>
      </w:pPr>
    </w:p>
    <w:p w14:paraId="0EDAFB06" w14:textId="2CB1F39E" w:rsidR="008A39E8" w:rsidRDefault="008A39E8" w:rsidP="0000370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03700">
        <w:rPr>
          <w:rFonts w:asciiTheme="minorHAnsi" w:hAnsiTheme="minorHAnsi"/>
        </w:rPr>
        <w:t>All completed</w:t>
      </w:r>
    </w:p>
    <w:p w14:paraId="349E0425" w14:textId="77777777" w:rsidR="008A39E8" w:rsidRDefault="008A39E8" w:rsidP="008A39E8">
      <w:pPr>
        <w:rPr>
          <w:rFonts w:asciiTheme="minorHAnsi" w:hAnsiTheme="minorHAnsi"/>
        </w:rPr>
      </w:pPr>
    </w:p>
    <w:p w14:paraId="20C0D138" w14:textId="35AA137D" w:rsidR="008A39E8" w:rsidRPr="00D76F96" w:rsidRDefault="00003700" w:rsidP="008A39E8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8A39E8" w:rsidRPr="00D76F96">
        <w:rPr>
          <w:rFonts w:asciiTheme="minorHAnsi" w:hAnsiTheme="minorHAnsi"/>
          <w:b/>
          <w:bCs/>
        </w:rPr>
        <w:t>.</w:t>
      </w:r>
      <w:r w:rsidR="008A39E8" w:rsidRPr="00D76F96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T</w:t>
      </w:r>
      <w:r w:rsidR="008A39E8" w:rsidRPr="00D76F96">
        <w:rPr>
          <w:rFonts w:asciiTheme="minorHAnsi" w:hAnsiTheme="minorHAnsi"/>
          <w:b/>
          <w:bCs/>
        </w:rPr>
        <w:t xml:space="preserve">o discuss any recent </w:t>
      </w:r>
      <w:r w:rsidR="002A6F87">
        <w:rPr>
          <w:rFonts w:asciiTheme="minorHAnsi" w:hAnsiTheme="minorHAnsi"/>
          <w:b/>
          <w:bCs/>
        </w:rPr>
        <w:t>c</w:t>
      </w:r>
      <w:r w:rsidR="008A39E8" w:rsidRPr="00D76F96">
        <w:rPr>
          <w:rFonts w:asciiTheme="minorHAnsi" w:hAnsiTheme="minorHAnsi"/>
          <w:b/>
          <w:bCs/>
        </w:rPr>
        <w:t xml:space="preserve">orrespondence received and </w:t>
      </w:r>
      <w:r w:rsidR="002A6F87">
        <w:rPr>
          <w:rFonts w:asciiTheme="minorHAnsi" w:hAnsiTheme="minorHAnsi"/>
          <w:b/>
          <w:bCs/>
        </w:rPr>
        <w:t>a</w:t>
      </w:r>
      <w:r w:rsidR="008A39E8" w:rsidRPr="00D76F96">
        <w:rPr>
          <w:rFonts w:asciiTheme="minorHAnsi" w:hAnsiTheme="minorHAnsi"/>
          <w:b/>
          <w:bCs/>
        </w:rPr>
        <w:t xml:space="preserve">gree any </w:t>
      </w:r>
      <w:r w:rsidR="002A6F87">
        <w:rPr>
          <w:rFonts w:asciiTheme="minorHAnsi" w:hAnsiTheme="minorHAnsi"/>
          <w:b/>
          <w:bCs/>
        </w:rPr>
        <w:t>a</w:t>
      </w:r>
      <w:r w:rsidR="008A39E8" w:rsidRPr="00D76F96">
        <w:rPr>
          <w:rFonts w:asciiTheme="minorHAnsi" w:hAnsiTheme="minorHAnsi"/>
          <w:b/>
          <w:bCs/>
        </w:rPr>
        <w:t xml:space="preserve">ppropriate </w:t>
      </w:r>
      <w:r w:rsidR="002A6F87">
        <w:rPr>
          <w:rFonts w:asciiTheme="minorHAnsi" w:hAnsiTheme="minorHAnsi"/>
          <w:b/>
          <w:bCs/>
        </w:rPr>
        <w:t>a</w:t>
      </w:r>
      <w:r w:rsidR="008A39E8" w:rsidRPr="00D76F96">
        <w:rPr>
          <w:rFonts w:asciiTheme="minorHAnsi" w:hAnsiTheme="minorHAnsi"/>
          <w:b/>
          <w:bCs/>
        </w:rPr>
        <w:t>ction.</w:t>
      </w:r>
    </w:p>
    <w:p w14:paraId="5CCE982F" w14:textId="77777777" w:rsidR="008A39E8" w:rsidRDefault="008A39E8" w:rsidP="008A39E8">
      <w:pPr>
        <w:rPr>
          <w:rFonts w:asciiTheme="minorHAnsi" w:hAnsiTheme="minorHAnsi"/>
        </w:rPr>
      </w:pPr>
    </w:p>
    <w:p w14:paraId="327B2580" w14:textId="57133874" w:rsidR="008A39E8" w:rsidRDefault="008A39E8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Cllr Bray reported on </w:t>
      </w:r>
      <w:r w:rsidR="00F02923" w:rsidRPr="1B8E266D">
        <w:rPr>
          <w:rFonts w:asciiTheme="minorHAnsi" w:hAnsiTheme="minorHAnsi"/>
        </w:rPr>
        <w:t xml:space="preserve">the </w:t>
      </w:r>
      <w:r w:rsidR="00CC3B2D" w:rsidRPr="1B8E266D">
        <w:rPr>
          <w:rFonts w:asciiTheme="minorHAnsi" w:hAnsiTheme="minorHAnsi"/>
        </w:rPr>
        <w:t xml:space="preserve">external </w:t>
      </w:r>
      <w:r w:rsidR="00F02923" w:rsidRPr="1B8E266D">
        <w:rPr>
          <w:rFonts w:asciiTheme="minorHAnsi" w:hAnsiTheme="minorHAnsi"/>
        </w:rPr>
        <w:t>c</w:t>
      </w:r>
      <w:r w:rsidRPr="1B8E266D">
        <w:rPr>
          <w:rFonts w:asciiTheme="minorHAnsi" w:hAnsiTheme="minorHAnsi"/>
        </w:rPr>
        <w:t xml:space="preserve">orrespondence </w:t>
      </w:r>
      <w:r w:rsidR="00F02923" w:rsidRPr="1B8E266D">
        <w:rPr>
          <w:rFonts w:asciiTheme="minorHAnsi" w:hAnsiTheme="minorHAnsi"/>
        </w:rPr>
        <w:t xml:space="preserve">he had conducted </w:t>
      </w:r>
      <w:r w:rsidRPr="1B8E266D">
        <w:rPr>
          <w:rFonts w:asciiTheme="minorHAnsi" w:hAnsiTheme="minorHAnsi"/>
        </w:rPr>
        <w:t xml:space="preserve">since the last EHTC meeting in </w:t>
      </w:r>
      <w:r w:rsidR="00F02923" w:rsidRPr="1B8E266D">
        <w:rPr>
          <w:rFonts w:asciiTheme="minorHAnsi" w:hAnsiTheme="minorHAnsi"/>
        </w:rPr>
        <w:t xml:space="preserve">December. A full list </w:t>
      </w:r>
      <w:r w:rsidRPr="1B8E266D">
        <w:rPr>
          <w:rFonts w:asciiTheme="minorHAnsi" w:hAnsiTheme="minorHAnsi"/>
        </w:rPr>
        <w:t>is attached (Appendix 1)</w:t>
      </w:r>
      <w:r w:rsidR="00F02923" w:rsidRPr="1B8E266D">
        <w:rPr>
          <w:rFonts w:asciiTheme="minorHAnsi" w:hAnsiTheme="minorHAnsi"/>
        </w:rPr>
        <w:t>.</w:t>
      </w:r>
    </w:p>
    <w:p w14:paraId="430FB8E4" w14:textId="77777777" w:rsidR="007D0664" w:rsidRDefault="007D0664" w:rsidP="008A39E8">
      <w:pPr>
        <w:ind w:left="720"/>
        <w:rPr>
          <w:rFonts w:asciiTheme="minorHAnsi" w:hAnsiTheme="minorHAnsi"/>
        </w:rPr>
      </w:pPr>
    </w:p>
    <w:p w14:paraId="08C72885" w14:textId="2F2324AB" w:rsidR="008A39E8" w:rsidRPr="00D76F96" w:rsidRDefault="00003700" w:rsidP="008A39E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8A39E8" w:rsidRPr="00D76F96">
        <w:rPr>
          <w:rFonts w:asciiTheme="minorHAnsi" w:hAnsiTheme="minorHAnsi"/>
          <w:b/>
          <w:bCs/>
        </w:rPr>
        <w:t>.</w:t>
      </w:r>
      <w:r w:rsidR="008A39E8" w:rsidRPr="00D76F96">
        <w:rPr>
          <w:rFonts w:asciiTheme="minorHAnsi" w:hAnsiTheme="minorHAnsi"/>
          <w:b/>
          <w:bCs/>
        </w:rPr>
        <w:tab/>
        <w:t xml:space="preserve">To receive a report from </w:t>
      </w:r>
      <w:proofErr w:type="spellStart"/>
      <w:r w:rsidR="008A39E8" w:rsidRPr="00D76F96">
        <w:rPr>
          <w:rFonts w:asciiTheme="minorHAnsi" w:hAnsiTheme="minorHAnsi"/>
          <w:b/>
          <w:bCs/>
        </w:rPr>
        <w:t>SCCllr</w:t>
      </w:r>
      <w:proofErr w:type="spellEnd"/>
      <w:r w:rsidR="008A39E8" w:rsidRPr="00D76F96">
        <w:rPr>
          <w:rFonts w:asciiTheme="minorHAnsi" w:hAnsiTheme="minorHAnsi"/>
          <w:b/>
          <w:bCs/>
        </w:rPr>
        <w:t xml:space="preserve"> Andy Burton</w:t>
      </w:r>
    </w:p>
    <w:p w14:paraId="233581A7" w14:textId="77777777" w:rsidR="008A39E8" w:rsidRDefault="008A39E8" w:rsidP="008A39E8">
      <w:pPr>
        <w:rPr>
          <w:rFonts w:asciiTheme="minorHAnsi" w:hAnsiTheme="minorHAnsi"/>
        </w:rPr>
      </w:pPr>
    </w:p>
    <w:p w14:paraId="76996CFD" w14:textId="7F89638E" w:rsidR="008A39E8" w:rsidRDefault="007D0664" w:rsidP="007D0664">
      <w:pPr>
        <w:ind w:left="72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SCCllr</w:t>
      </w:r>
      <w:proofErr w:type="spellEnd"/>
      <w:r>
        <w:rPr>
          <w:rFonts w:asciiTheme="minorHAnsi" w:hAnsiTheme="minorHAnsi"/>
        </w:rPr>
        <w:t xml:space="preserve"> </w:t>
      </w:r>
      <w:r w:rsidR="008A39E8">
        <w:rPr>
          <w:rFonts w:asciiTheme="minorHAnsi" w:hAnsiTheme="minorHAnsi"/>
        </w:rPr>
        <w:t xml:space="preserve">Andy Burton </w:t>
      </w:r>
      <w:r>
        <w:rPr>
          <w:rFonts w:asciiTheme="minorHAnsi" w:hAnsiTheme="minorHAnsi"/>
        </w:rPr>
        <w:t xml:space="preserve">gave a </w:t>
      </w:r>
      <w:r w:rsidR="00303185">
        <w:rPr>
          <w:rFonts w:asciiTheme="minorHAnsi" w:hAnsiTheme="minorHAnsi"/>
        </w:rPr>
        <w:t xml:space="preserve">full </w:t>
      </w:r>
      <w:r>
        <w:rPr>
          <w:rFonts w:asciiTheme="minorHAnsi" w:hAnsiTheme="minorHAnsi"/>
        </w:rPr>
        <w:t>report which is attached (Appendix 2</w:t>
      </w:r>
      <w:r w:rsidR="00C116D0">
        <w:rPr>
          <w:rFonts w:asciiTheme="minorHAnsi" w:hAnsiTheme="minorHAnsi"/>
        </w:rPr>
        <w:t>)</w:t>
      </w:r>
    </w:p>
    <w:p w14:paraId="78050235" w14:textId="77777777" w:rsidR="007D0664" w:rsidRPr="00D76F96" w:rsidRDefault="007D0664" w:rsidP="007D0664">
      <w:pPr>
        <w:rPr>
          <w:rFonts w:asciiTheme="minorHAnsi" w:hAnsiTheme="minorHAnsi"/>
          <w:b/>
          <w:bCs/>
        </w:rPr>
      </w:pPr>
    </w:p>
    <w:p w14:paraId="7750770C" w14:textId="706F0A6B" w:rsidR="007D0664" w:rsidRPr="00D76F96" w:rsidRDefault="00003700" w:rsidP="000037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="007D0664" w:rsidRPr="00D76F96">
        <w:rPr>
          <w:rFonts w:asciiTheme="minorHAnsi" w:hAnsiTheme="minorHAnsi"/>
          <w:b/>
          <w:bCs/>
        </w:rPr>
        <w:t>.</w:t>
      </w:r>
      <w:r w:rsidR="007D0664" w:rsidRPr="00D76F96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To discuss the TPAC Report on the Desirability, or Otherwise, of a 20mph Zone on Hare Lane</w:t>
      </w:r>
    </w:p>
    <w:p w14:paraId="5F69A90D" w14:textId="77777777" w:rsidR="007D0664" w:rsidRDefault="007D0664" w:rsidP="007D0664">
      <w:pPr>
        <w:rPr>
          <w:rFonts w:asciiTheme="minorHAnsi" w:hAnsiTheme="minorHAnsi"/>
        </w:rPr>
      </w:pPr>
    </w:p>
    <w:p w14:paraId="7C6FA136" w14:textId="77777777" w:rsidR="00A01B12" w:rsidRDefault="00A01B12" w:rsidP="007D0664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meeting was addressed by a representative of the Hare Lane residents who are campaigning for a 20mph speed limit on the stretch of Hare Lane between The Swan and the railway bridge. </w:t>
      </w:r>
    </w:p>
    <w:p w14:paraId="19960579" w14:textId="77777777" w:rsidR="00A01B12" w:rsidRDefault="00A01B12" w:rsidP="00F63186">
      <w:pPr>
        <w:rPr>
          <w:rFonts w:asciiTheme="minorHAnsi" w:hAnsiTheme="minorHAnsi"/>
        </w:rPr>
      </w:pPr>
    </w:p>
    <w:p w14:paraId="1D9D5429" w14:textId="75173267" w:rsidR="00A01B12" w:rsidRDefault="00A01B12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There was a request for Cllr Herbert to retract a comment made at the meeting on 11 December. Cllr Herbert apologised for any upset caused by his comment but declined to retract it. </w:t>
      </w:r>
      <w:r w:rsidR="00B85B7C" w:rsidRPr="1B8E266D">
        <w:rPr>
          <w:rFonts w:asciiTheme="minorHAnsi" w:hAnsiTheme="minorHAnsi"/>
        </w:rPr>
        <w:t>The Clerk noted she had sought advice from SALC on the matter but had yet to receive a response.</w:t>
      </w:r>
    </w:p>
    <w:p w14:paraId="265586E3" w14:textId="730483EB" w:rsidR="1B8E266D" w:rsidRDefault="1B8E266D" w:rsidP="1B8E266D">
      <w:pPr>
        <w:ind w:left="720"/>
        <w:rPr>
          <w:rFonts w:ascii="Aptos" w:hAnsi="Aptos"/>
        </w:rPr>
      </w:pPr>
    </w:p>
    <w:p w14:paraId="1149C4CA" w14:textId="532B35FD" w:rsidR="00F63186" w:rsidRDefault="4B1A0D31" w:rsidP="1B8E266D">
      <w:pPr>
        <w:ind w:left="720"/>
        <w:rPr>
          <w:rFonts w:ascii="Aptos" w:hAnsi="Aptos"/>
        </w:rPr>
      </w:pPr>
      <w:r w:rsidRPr="1B8E266D">
        <w:rPr>
          <w:rFonts w:ascii="Aptos" w:hAnsi="Aptos"/>
        </w:rPr>
        <w:t xml:space="preserve">Several other residents voiced criticisms of the report as the result of which the Chair concluded the Item by inviting all such residents to submit their comments to the </w:t>
      </w:r>
      <w:r w:rsidR="002475DE">
        <w:rPr>
          <w:rFonts w:ascii="Aptos" w:hAnsi="Aptos"/>
        </w:rPr>
        <w:t>C</w:t>
      </w:r>
      <w:r w:rsidRPr="1B8E266D">
        <w:rPr>
          <w:rFonts w:ascii="Aptos" w:hAnsi="Aptos"/>
        </w:rPr>
        <w:t xml:space="preserve">lerk. In turn, she would </w:t>
      </w:r>
      <w:r w:rsidR="07072FF4" w:rsidRPr="1B8E266D">
        <w:rPr>
          <w:rFonts w:ascii="Aptos" w:hAnsi="Aptos"/>
        </w:rPr>
        <w:t>pass</w:t>
      </w:r>
      <w:r w:rsidRPr="1B8E266D">
        <w:rPr>
          <w:rFonts w:ascii="Aptos" w:hAnsi="Aptos"/>
        </w:rPr>
        <w:t xml:space="preserve"> them to the report’s author for him to amend the report, or not, as he saw fit</w:t>
      </w:r>
      <w:r w:rsidR="6F1D4E1E" w:rsidRPr="1B8E266D">
        <w:rPr>
          <w:rFonts w:ascii="Aptos" w:hAnsi="Aptos"/>
        </w:rPr>
        <w:t>.</w:t>
      </w:r>
    </w:p>
    <w:p w14:paraId="0C0C4F21" w14:textId="35191E63" w:rsidR="00F63186" w:rsidRDefault="00F63186" w:rsidP="1B8E266D">
      <w:pPr>
        <w:ind w:left="720"/>
        <w:rPr>
          <w:rFonts w:ascii="Aptos" w:hAnsi="Aptos"/>
        </w:rPr>
      </w:pPr>
    </w:p>
    <w:p w14:paraId="1FAB8668" w14:textId="2871451E" w:rsidR="00F63186" w:rsidRDefault="4B1A0D31" w:rsidP="1B8E266D">
      <w:pPr>
        <w:ind w:left="720"/>
        <w:rPr>
          <w:rFonts w:ascii="Aptos" w:hAnsi="Aptos"/>
        </w:rPr>
      </w:pPr>
      <w:r w:rsidRPr="1B8E266D">
        <w:rPr>
          <w:rFonts w:ascii="Aptos" w:hAnsi="Aptos"/>
        </w:rPr>
        <w:t xml:space="preserve">This was put to the meeting as a proposal, which was </w:t>
      </w:r>
      <w:r w:rsidR="00D346F3" w:rsidRPr="1B8E266D">
        <w:rPr>
          <w:rFonts w:ascii="Aptos" w:hAnsi="Aptos"/>
        </w:rPr>
        <w:t>carried</w:t>
      </w:r>
      <w:r w:rsidRPr="1B8E266D">
        <w:rPr>
          <w:rFonts w:ascii="Aptos" w:hAnsi="Aptos"/>
        </w:rPr>
        <w:t xml:space="preserve"> unanimously.</w:t>
      </w:r>
    </w:p>
    <w:p w14:paraId="074BC0FA" w14:textId="648DA029" w:rsidR="00F63186" w:rsidRDefault="4B1A0D31" w:rsidP="1B8E266D">
      <w:pPr>
        <w:ind w:left="720"/>
        <w:rPr>
          <w:rFonts w:ascii="Aptos" w:hAnsi="Aptos"/>
        </w:rPr>
      </w:pPr>
      <w:r w:rsidRPr="1B8E266D">
        <w:rPr>
          <w:rFonts w:ascii="Aptos" w:hAnsi="Aptos"/>
        </w:rPr>
        <w:t>There followed a discussion about the further processing of the report through the Council, which was difficult to determine, given that the author felt unable to commit to a date when a new draft might be available.</w:t>
      </w:r>
    </w:p>
    <w:p w14:paraId="6F0F5596" w14:textId="242BC65F" w:rsidR="00F63186" w:rsidRDefault="00F63186" w:rsidP="1B8E266D">
      <w:pPr>
        <w:ind w:left="720"/>
        <w:rPr>
          <w:rFonts w:ascii="Aptos" w:hAnsi="Aptos"/>
        </w:rPr>
      </w:pPr>
    </w:p>
    <w:p w14:paraId="63A56BC0" w14:textId="2227290E" w:rsidR="00F63186" w:rsidRDefault="4B1A0D31" w:rsidP="1B8E266D">
      <w:pPr>
        <w:ind w:left="720"/>
        <w:rPr>
          <w:rFonts w:asciiTheme="minorHAnsi" w:hAnsiTheme="minorHAnsi"/>
        </w:rPr>
      </w:pPr>
      <w:r w:rsidRPr="1B8E266D">
        <w:rPr>
          <w:rFonts w:ascii="Aptos" w:hAnsi="Aptos"/>
        </w:rPr>
        <w:t>The Chair committed to process the report through the P</w:t>
      </w:r>
      <w:r w:rsidR="00B34978">
        <w:rPr>
          <w:rFonts w:ascii="Aptos" w:hAnsi="Aptos"/>
        </w:rPr>
        <w:t xml:space="preserve">arish </w:t>
      </w:r>
      <w:r w:rsidRPr="1B8E266D">
        <w:rPr>
          <w:rFonts w:ascii="Aptos" w:hAnsi="Aptos"/>
        </w:rPr>
        <w:t>C</w:t>
      </w:r>
      <w:r w:rsidR="00B34978">
        <w:rPr>
          <w:rFonts w:ascii="Aptos" w:hAnsi="Aptos"/>
        </w:rPr>
        <w:t>ouncil</w:t>
      </w:r>
      <w:r w:rsidRPr="1B8E266D">
        <w:rPr>
          <w:rFonts w:ascii="Aptos" w:hAnsi="Aptos"/>
        </w:rPr>
        <w:t xml:space="preserve"> as fast as possible</w:t>
      </w:r>
      <w:r w:rsidR="00B34978">
        <w:rPr>
          <w:rFonts w:asciiTheme="minorHAnsi" w:hAnsiTheme="minorHAnsi"/>
        </w:rPr>
        <w:t>.</w:t>
      </w:r>
    </w:p>
    <w:p w14:paraId="5D8833E2" w14:textId="31AF902E" w:rsidR="00A01B12" w:rsidRPr="00D346F3" w:rsidRDefault="00A01B12" w:rsidP="1B8E266D">
      <w:pPr>
        <w:ind w:left="720"/>
        <w:rPr>
          <w:rFonts w:asciiTheme="minorHAnsi" w:hAnsiTheme="minorHAnsi"/>
          <w:color w:val="7030A0"/>
        </w:rPr>
      </w:pPr>
    </w:p>
    <w:p w14:paraId="79935F8D" w14:textId="323C92E1" w:rsidR="00A01B12" w:rsidRDefault="00F63186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>Action: Clerk, Simon Hope</w:t>
      </w:r>
      <w:r w:rsidR="002436CE" w:rsidRPr="1B8E266D">
        <w:rPr>
          <w:rFonts w:asciiTheme="minorHAnsi" w:hAnsiTheme="minorHAnsi"/>
        </w:rPr>
        <w:t>/Peter Robinson</w:t>
      </w:r>
    </w:p>
    <w:p w14:paraId="199BB084" w14:textId="77777777" w:rsidR="007D0664" w:rsidRDefault="007D0664" w:rsidP="007D0664">
      <w:pPr>
        <w:rPr>
          <w:rFonts w:asciiTheme="minorHAnsi" w:hAnsiTheme="minorHAnsi"/>
        </w:rPr>
      </w:pPr>
    </w:p>
    <w:p w14:paraId="273ECB45" w14:textId="1AD02E0B" w:rsidR="007D0664" w:rsidRPr="00D76F96" w:rsidRDefault="00C116D0" w:rsidP="00D346F3">
      <w:pPr>
        <w:ind w:left="720" w:hanging="720"/>
        <w:rPr>
          <w:rFonts w:asciiTheme="minorHAnsi" w:hAnsiTheme="minorHAnsi"/>
          <w:b/>
          <w:bCs/>
        </w:rPr>
      </w:pPr>
      <w:r w:rsidRPr="1B8E266D">
        <w:rPr>
          <w:rFonts w:asciiTheme="minorHAnsi" w:hAnsiTheme="minorHAnsi"/>
          <w:b/>
          <w:bCs/>
        </w:rPr>
        <w:t>8</w:t>
      </w:r>
      <w:r w:rsidR="007D0664" w:rsidRPr="1B8E266D">
        <w:rPr>
          <w:rFonts w:asciiTheme="minorHAnsi" w:hAnsiTheme="minorHAnsi"/>
          <w:b/>
          <w:bCs/>
        </w:rPr>
        <w:t>.</w:t>
      </w:r>
      <w:r>
        <w:tab/>
      </w:r>
      <w:r w:rsidR="007D0664" w:rsidRPr="1B8E266D">
        <w:rPr>
          <w:rFonts w:asciiTheme="minorHAnsi" w:hAnsiTheme="minorHAnsi"/>
          <w:b/>
          <w:bCs/>
        </w:rPr>
        <w:t xml:space="preserve">To </w:t>
      </w:r>
      <w:r w:rsidRPr="1B8E266D">
        <w:rPr>
          <w:rFonts w:asciiTheme="minorHAnsi" w:hAnsiTheme="minorHAnsi"/>
          <w:b/>
          <w:bCs/>
        </w:rPr>
        <w:t xml:space="preserve">review the EH&amp;T Remit </w:t>
      </w:r>
      <w:proofErr w:type="gramStart"/>
      <w:r w:rsidR="00FF279F" w:rsidRPr="1B8E266D">
        <w:rPr>
          <w:rFonts w:asciiTheme="minorHAnsi" w:hAnsiTheme="minorHAnsi"/>
          <w:b/>
          <w:bCs/>
        </w:rPr>
        <w:t>with</w:t>
      </w:r>
      <w:r w:rsidR="002436CE" w:rsidRPr="1B8E266D">
        <w:rPr>
          <w:rFonts w:asciiTheme="minorHAnsi" w:hAnsiTheme="minorHAnsi"/>
          <w:b/>
          <w:bCs/>
        </w:rPr>
        <w:t xml:space="preserve"> Regard to</w:t>
      </w:r>
      <w:proofErr w:type="gramEnd"/>
      <w:r w:rsidR="002436CE" w:rsidRPr="1B8E266D">
        <w:rPr>
          <w:rFonts w:asciiTheme="minorHAnsi" w:hAnsiTheme="minorHAnsi"/>
          <w:b/>
          <w:bCs/>
        </w:rPr>
        <w:t xml:space="preserve"> “Rat Run” Traffic </w:t>
      </w:r>
      <w:r w:rsidRPr="1B8E266D">
        <w:rPr>
          <w:rFonts w:asciiTheme="minorHAnsi" w:hAnsiTheme="minorHAnsi"/>
          <w:b/>
          <w:bCs/>
        </w:rPr>
        <w:t>and agree any actions</w:t>
      </w:r>
    </w:p>
    <w:p w14:paraId="17E61A17" w14:textId="77777777" w:rsidR="007D0664" w:rsidRDefault="007D0664" w:rsidP="007D0664">
      <w:pPr>
        <w:rPr>
          <w:rFonts w:asciiTheme="minorHAnsi" w:hAnsiTheme="minorHAnsi"/>
        </w:rPr>
      </w:pPr>
    </w:p>
    <w:p w14:paraId="5F92C17D" w14:textId="3BC2FF34" w:rsidR="007D0664" w:rsidRDefault="00C116D0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Simon Hope and Mark Tymeniecki </w:t>
      </w:r>
      <w:r w:rsidR="00F02923" w:rsidRPr="1B8E266D">
        <w:rPr>
          <w:rFonts w:asciiTheme="minorHAnsi" w:hAnsiTheme="minorHAnsi"/>
        </w:rPr>
        <w:t xml:space="preserve">were asked to review the EHTC </w:t>
      </w:r>
      <w:r w:rsidR="00867ECE">
        <w:rPr>
          <w:rFonts w:asciiTheme="minorHAnsi" w:hAnsiTheme="minorHAnsi"/>
        </w:rPr>
        <w:t>R</w:t>
      </w:r>
      <w:r w:rsidR="00F02923" w:rsidRPr="1B8E266D">
        <w:rPr>
          <w:rFonts w:asciiTheme="minorHAnsi" w:hAnsiTheme="minorHAnsi"/>
        </w:rPr>
        <w:t xml:space="preserve">emit </w:t>
      </w:r>
      <w:r w:rsidR="002436CE" w:rsidRPr="1B8E266D">
        <w:rPr>
          <w:rFonts w:asciiTheme="minorHAnsi" w:hAnsiTheme="minorHAnsi"/>
        </w:rPr>
        <w:t xml:space="preserve">in this regard and to </w:t>
      </w:r>
      <w:r w:rsidRPr="1B8E266D">
        <w:rPr>
          <w:rFonts w:asciiTheme="minorHAnsi" w:hAnsiTheme="minorHAnsi"/>
        </w:rPr>
        <w:t xml:space="preserve">report back to </w:t>
      </w:r>
      <w:r w:rsidR="00F02923" w:rsidRPr="1B8E266D">
        <w:rPr>
          <w:rFonts w:asciiTheme="minorHAnsi" w:hAnsiTheme="minorHAnsi"/>
        </w:rPr>
        <w:t>the next m</w:t>
      </w:r>
      <w:r w:rsidRPr="1B8E266D">
        <w:rPr>
          <w:rFonts w:asciiTheme="minorHAnsi" w:hAnsiTheme="minorHAnsi"/>
        </w:rPr>
        <w:t>eeting</w:t>
      </w:r>
      <w:r w:rsidR="00D3739F">
        <w:rPr>
          <w:rFonts w:asciiTheme="minorHAnsi" w:hAnsiTheme="minorHAnsi"/>
        </w:rPr>
        <w:t>.</w:t>
      </w:r>
    </w:p>
    <w:p w14:paraId="024779C7" w14:textId="77777777" w:rsidR="007169E3" w:rsidRDefault="007169E3" w:rsidP="1B8E266D">
      <w:pPr>
        <w:ind w:left="720"/>
        <w:rPr>
          <w:rFonts w:asciiTheme="minorHAnsi" w:hAnsiTheme="minorHAnsi"/>
        </w:rPr>
      </w:pPr>
    </w:p>
    <w:p w14:paraId="3234364B" w14:textId="7BCE53FE" w:rsidR="007169E3" w:rsidRDefault="007169E3" w:rsidP="1B8E26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Proposed by Cllr Bray and seconded by Cllr Holt – carried unanimously.</w:t>
      </w:r>
    </w:p>
    <w:p w14:paraId="7E8237C1" w14:textId="30651FEC" w:rsidR="00C116D0" w:rsidRDefault="00C116D0" w:rsidP="007D0664">
      <w:pPr>
        <w:ind w:left="720"/>
        <w:rPr>
          <w:rFonts w:asciiTheme="minorHAnsi" w:hAnsiTheme="minorHAnsi"/>
        </w:rPr>
      </w:pPr>
    </w:p>
    <w:p w14:paraId="11C7D43B" w14:textId="5DC3B82D" w:rsidR="007D0664" w:rsidRDefault="007D0664" w:rsidP="007D066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ACTION –</w:t>
      </w:r>
      <w:r w:rsidR="00C116D0">
        <w:rPr>
          <w:rFonts w:asciiTheme="minorHAnsi" w:hAnsiTheme="minorHAnsi"/>
        </w:rPr>
        <w:t xml:space="preserve"> Simon Hope and Mark Tymeniecki</w:t>
      </w:r>
    </w:p>
    <w:p w14:paraId="0D4950EB" w14:textId="77777777" w:rsidR="00C116D0" w:rsidRDefault="00C116D0" w:rsidP="007D0664">
      <w:pPr>
        <w:rPr>
          <w:rFonts w:asciiTheme="minorHAnsi" w:hAnsiTheme="minorHAnsi"/>
        </w:rPr>
      </w:pPr>
    </w:p>
    <w:p w14:paraId="55619A7B" w14:textId="5074A3A1" w:rsidR="00C116D0" w:rsidRPr="00C116D0" w:rsidRDefault="00C116D0" w:rsidP="00C116D0">
      <w:pPr>
        <w:ind w:left="720" w:hanging="720"/>
        <w:rPr>
          <w:rFonts w:asciiTheme="minorHAnsi" w:hAnsiTheme="minorHAnsi"/>
          <w:b/>
          <w:bCs/>
        </w:rPr>
      </w:pPr>
      <w:r w:rsidRPr="00C116D0">
        <w:rPr>
          <w:rFonts w:asciiTheme="minorHAnsi" w:hAnsiTheme="minorHAnsi"/>
          <w:b/>
          <w:bCs/>
        </w:rPr>
        <w:t>9.</w:t>
      </w:r>
      <w:r w:rsidRPr="00C116D0">
        <w:rPr>
          <w:rFonts w:asciiTheme="minorHAnsi" w:hAnsiTheme="minorHAnsi"/>
          <w:b/>
          <w:bCs/>
        </w:rPr>
        <w:tab/>
        <w:t xml:space="preserve">To consider inviting </w:t>
      </w:r>
      <w:r w:rsidR="00F02923">
        <w:rPr>
          <w:rFonts w:asciiTheme="minorHAnsi" w:hAnsiTheme="minorHAnsi"/>
          <w:b/>
          <w:bCs/>
        </w:rPr>
        <w:t xml:space="preserve">the </w:t>
      </w:r>
      <w:r w:rsidRPr="00C116D0">
        <w:rPr>
          <w:rFonts w:asciiTheme="minorHAnsi" w:hAnsiTheme="minorHAnsi"/>
          <w:b/>
          <w:bCs/>
        </w:rPr>
        <w:t xml:space="preserve">TPAC </w:t>
      </w:r>
      <w:r w:rsidR="00F02923">
        <w:rPr>
          <w:rFonts w:asciiTheme="minorHAnsi" w:hAnsiTheme="minorHAnsi"/>
          <w:b/>
          <w:bCs/>
        </w:rPr>
        <w:t xml:space="preserve">to consider </w:t>
      </w:r>
      <w:r w:rsidRPr="00C116D0">
        <w:rPr>
          <w:rFonts w:asciiTheme="minorHAnsi" w:hAnsiTheme="minorHAnsi"/>
          <w:b/>
          <w:bCs/>
        </w:rPr>
        <w:t>Initiating Proposals for Traffic Speed Limitations</w:t>
      </w:r>
    </w:p>
    <w:p w14:paraId="377943DA" w14:textId="77777777" w:rsidR="007D0664" w:rsidRDefault="007D0664" w:rsidP="007D0664">
      <w:pPr>
        <w:rPr>
          <w:rFonts w:asciiTheme="minorHAnsi" w:hAnsiTheme="minorHAnsi"/>
        </w:rPr>
      </w:pPr>
    </w:p>
    <w:p w14:paraId="4B16CD62" w14:textId="42C554FE" w:rsidR="00C116D0" w:rsidRDefault="007B23B9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>It was felt that the work of the Speed</w:t>
      </w:r>
      <w:r w:rsidR="00D938A5">
        <w:rPr>
          <w:rFonts w:asciiTheme="minorHAnsi" w:hAnsiTheme="minorHAnsi"/>
        </w:rPr>
        <w:t xml:space="preserve"> W</w:t>
      </w:r>
      <w:r w:rsidRPr="1B8E266D">
        <w:rPr>
          <w:rFonts w:asciiTheme="minorHAnsi" w:hAnsiTheme="minorHAnsi"/>
        </w:rPr>
        <w:t xml:space="preserve">atch group </w:t>
      </w:r>
      <w:r w:rsidR="00180541" w:rsidRPr="1B8E266D">
        <w:rPr>
          <w:rFonts w:asciiTheme="minorHAnsi" w:hAnsiTheme="minorHAnsi"/>
        </w:rPr>
        <w:t xml:space="preserve">fulfils this aspect of the </w:t>
      </w:r>
      <w:r w:rsidR="00867ECE">
        <w:rPr>
          <w:rFonts w:asciiTheme="minorHAnsi" w:hAnsiTheme="minorHAnsi"/>
        </w:rPr>
        <w:t>R</w:t>
      </w:r>
      <w:r w:rsidR="00180541" w:rsidRPr="1B8E266D">
        <w:rPr>
          <w:rFonts w:asciiTheme="minorHAnsi" w:hAnsiTheme="minorHAnsi"/>
        </w:rPr>
        <w:t xml:space="preserve">emit adequately and that, as such, no further work in this area is required. </w:t>
      </w:r>
    </w:p>
    <w:p w14:paraId="67328328" w14:textId="4179E047" w:rsidR="007169E3" w:rsidRPr="00D346F3" w:rsidRDefault="007169E3" w:rsidP="1B8E266D">
      <w:pPr>
        <w:ind w:left="720"/>
        <w:rPr>
          <w:rFonts w:asciiTheme="minorHAnsi" w:hAnsiTheme="minorHAnsi"/>
          <w:dstrike/>
        </w:rPr>
      </w:pPr>
      <w:r>
        <w:rPr>
          <w:rFonts w:asciiTheme="minorHAnsi" w:hAnsiTheme="minorHAnsi"/>
        </w:rPr>
        <w:lastRenderedPageBreak/>
        <w:t>Proposed by Cllr Bray and seconded by Cllr Herbert – carried unanimously.</w:t>
      </w:r>
    </w:p>
    <w:p w14:paraId="03E66F4F" w14:textId="4D40987C" w:rsidR="1B8E266D" w:rsidRPr="00D346F3" w:rsidRDefault="1B8E266D" w:rsidP="1B8E266D">
      <w:pPr>
        <w:ind w:left="720"/>
        <w:rPr>
          <w:rFonts w:asciiTheme="minorHAnsi" w:hAnsiTheme="minorHAnsi"/>
        </w:rPr>
      </w:pPr>
    </w:p>
    <w:p w14:paraId="4CD72464" w14:textId="2BE6F57C" w:rsidR="007D0664" w:rsidRPr="00D76F96" w:rsidRDefault="007D0664" w:rsidP="007D0664">
      <w:pPr>
        <w:rPr>
          <w:rFonts w:asciiTheme="minorHAnsi" w:hAnsiTheme="minorHAnsi"/>
          <w:b/>
          <w:bCs/>
        </w:rPr>
      </w:pPr>
      <w:r w:rsidRPr="00D76F96">
        <w:rPr>
          <w:rFonts w:asciiTheme="minorHAnsi" w:hAnsiTheme="minorHAnsi"/>
          <w:b/>
          <w:bCs/>
        </w:rPr>
        <w:t>1</w:t>
      </w:r>
      <w:r w:rsidR="00C116D0">
        <w:rPr>
          <w:rFonts w:asciiTheme="minorHAnsi" w:hAnsiTheme="minorHAnsi"/>
          <w:b/>
          <w:bCs/>
        </w:rPr>
        <w:t>0</w:t>
      </w:r>
      <w:r w:rsidRPr="00D76F96">
        <w:rPr>
          <w:rFonts w:asciiTheme="minorHAnsi" w:hAnsiTheme="minorHAnsi"/>
          <w:b/>
          <w:bCs/>
        </w:rPr>
        <w:t>.</w:t>
      </w:r>
      <w:r w:rsidRPr="00D76F96">
        <w:rPr>
          <w:rFonts w:asciiTheme="minorHAnsi" w:hAnsiTheme="minorHAnsi"/>
          <w:b/>
          <w:bCs/>
        </w:rPr>
        <w:tab/>
        <w:t>To receive a report from Speed Watch</w:t>
      </w:r>
    </w:p>
    <w:p w14:paraId="7A6E1EFA" w14:textId="77777777" w:rsidR="007D0664" w:rsidRDefault="007D0664" w:rsidP="007D0664">
      <w:pPr>
        <w:rPr>
          <w:rFonts w:asciiTheme="minorHAnsi" w:hAnsiTheme="minorHAnsi"/>
        </w:rPr>
      </w:pPr>
    </w:p>
    <w:p w14:paraId="477AAE95" w14:textId="028A96DB" w:rsidR="007D0664" w:rsidRDefault="00C116D0" w:rsidP="007D0664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Mark </w:t>
      </w:r>
      <w:r w:rsidR="00F02923">
        <w:rPr>
          <w:rFonts w:asciiTheme="minorHAnsi" w:hAnsiTheme="minorHAnsi"/>
        </w:rPr>
        <w:t xml:space="preserve">Tymeniecki presented his Speed Watch </w:t>
      </w:r>
      <w:r>
        <w:rPr>
          <w:rFonts w:asciiTheme="minorHAnsi" w:hAnsiTheme="minorHAnsi"/>
        </w:rPr>
        <w:t xml:space="preserve">report </w:t>
      </w:r>
      <w:r w:rsidR="00303185">
        <w:rPr>
          <w:rFonts w:asciiTheme="minorHAnsi" w:hAnsiTheme="minorHAnsi"/>
        </w:rPr>
        <w:t>–</w:t>
      </w:r>
      <w:r w:rsidR="00F631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attached</w:t>
      </w:r>
      <w:r w:rsidR="003031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(Appendix</w:t>
      </w:r>
      <w:r w:rsidR="00D3739F">
        <w:rPr>
          <w:rFonts w:asciiTheme="minorHAnsi" w:hAnsiTheme="minorHAnsi"/>
        </w:rPr>
        <w:t xml:space="preserve"> 3</w:t>
      </w:r>
      <w:r w:rsidR="002A6F87">
        <w:rPr>
          <w:rFonts w:asciiTheme="minorHAnsi" w:hAnsiTheme="minorHAnsi"/>
        </w:rPr>
        <w:t>)</w:t>
      </w:r>
      <w:r w:rsidR="00303185">
        <w:rPr>
          <w:rFonts w:asciiTheme="minorHAnsi" w:hAnsiTheme="minorHAnsi"/>
        </w:rPr>
        <w:t>.</w:t>
      </w:r>
      <w:r w:rsidR="00F63186">
        <w:rPr>
          <w:rFonts w:asciiTheme="minorHAnsi" w:hAnsiTheme="minorHAnsi"/>
        </w:rPr>
        <w:t xml:space="preserve">  He reported that some data was available on “rat-run traffic” as it was possible to analyse whether the traffic was local or “out of area” by the checking the car registration</w:t>
      </w:r>
      <w:r w:rsidR="00303185">
        <w:rPr>
          <w:rFonts w:asciiTheme="minorHAnsi" w:hAnsiTheme="minorHAnsi"/>
        </w:rPr>
        <w:t>s</w:t>
      </w:r>
      <w:r w:rsidR="00F63186">
        <w:rPr>
          <w:rFonts w:asciiTheme="minorHAnsi" w:hAnsiTheme="minorHAnsi"/>
        </w:rPr>
        <w:t xml:space="preserve"> with the DVLA. </w:t>
      </w:r>
    </w:p>
    <w:p w14:paraId="4E8C3FAC" w14:textId="77777777" w:rsidR="007D0664" w:rsidRDefault="007D0664" w:rsidP="007D0664">
      <w:pPr>
        <w:rPr>
          <w:rFonts w:asciiTheme="minorHAnsi" w:hAnsiTheme="minorHAnsi"/>
        </w:rPr>
      </w:pPr>
    </w:p>
    <w:p w14:paraId="43E5D64F" w14:textId="6348C493" w:rsidR="00705BB2" w:rsidRPr="00D76F96" w:rsidRDefault="00C116D0" w:rsidP="007D066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11</w:t>
      </w:r>
      <w:r w:rsidR="00705BB2" w:rsidRPr="00D76F96">
        <w:rPr>
          <w:rFonts w:asciiTheme="minorHAnsi" w:hAnsiTheme="minorHAnsi"/>
          <w:b/>
          <w:bCs/>
        </w:rPr>
        <w:t>.</w:t>
      </w:r>
      <w:r w:rsidR="00705BB2" w:rsidRPr="00D76F96">
        <w:rPr>
          <w:rFonts w:asciiTheme="minorHAnsi" w:hAnsiTheme="minorHAnsi"/>
          <w:b/>
          <w:bCs/>
        </w:rPr>
        <w:tab/>
        <w:t xml:space="preserve">To receive a report from the Transport and </w:t>
      </w:r>
      <w:r w:rsidR="002A6F87">
        <w:rPr>
          <w:rFonts w:asciiTheme="minorHAnsi" w:hAnsiTheme="minorHAnsi"/>
          <w:b/>
          <w:bCs/>
        </w:rPr>
        <w:t>Parking Advisory Committee</w:t>
      </w:r>
    </w:p>
    <w:p w14:paraId="39C716DE" w14:textId="77777777" w:rsidR="00705BB2" w:rsidRDefault="00705BB2" w:rsidP="007D0664">
      <w:pPr>
        <w:rPr>
          <w:rFonts w:asciiTheme="minorHAnsi" w:hAnsiTheme="minorHAnsi"/>
        </w:rPr>
      </w:pPr>
    </w:p>
    <w:p w14:paraId="033F3DE1" w14:textId="006E2BAE" w:rsidR="00F02923" w:rsidRDefault="00F02923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a) </w:t>
      </w:r>
      <w:r w:rsidR="00705BB2" w:rsidRPr="1B8E266D">
        <w:rPr>
          <w:rFonts w:asciiTheme="minorHAnsi" w:hAnsiTheme="minorHAnsi"/>
        </w:rPr>
        <w:t>Simon Hope</w:t>
      </w:r>
      <w:r w:rsidRPr="1B8E266D">
        <w:rPr>
          <w:rFonts w:asciiTheme="minorHAnsi" w:hAnsiTheme="minorHAnsi"/>
        </w:rPr>
        <w:t xml:space="preserve"> </w:t>
      </w:r>
      <w:r w:rsidR="00705BB2" w:rsidRPr="1B8E266D">
        <w:rPr>
          <w:rFonts w:asciiTheme="minorHAnsi" w:hAnsiTheme="minorHAnsi"/>
        </w:rPr>
        <w:t>report</w:t>
      </w:r>
      <w:r w:rsidRPr="1B8E266D">
        <w:rPr>
          <w:rFonts w:asciiTheme="minorHAnsi" w:hAnsiTheme="minorHAnsi"/>
        </w:rPr>
        <w:t xml:space="preserve">ed the parking issues around the Recreation Ground on match </w:t>
      </w:r>
      <w:r w:rsidR="00583EAA" w:rsidRPr="1B8E266D">
        <w:rPr>
          <w:rFonts w:asciiTheme="minorHAnsi" w:hAnsiTheme="minorHAnsi"/>
        </w:rPr>
        <w:t>days,</w:t>
      </w:r>
      <w:r w:rsidRPr="1B8E266D">
        <w:rPr>
          <w:rFonts w:asciiTheme="minorHAnsi" w:hAnsiTheme="minorHAnsi"/>
        </w:rPr>
        <w:t xml:space="preserve"> and the actions taken by Claygate Royals FC to mitigate these. </w:t>
      </w:r>
      <w:r w:rsidR="00CA0715" w:rsidRPr="1B8E266D">
        <w:rPr>
          <w:rFonts w:asciiTheme="minorHAnsi" w:hAnsiTheme="minorHAnsi"/>
        </w:rPr>
        <w:t xml:space="preserve">It was decided to take no further action on this until the new </w:t>
      </w:r>
      <w:r w:rsidR="00CE2217" w:rsidRPr="1B8E266D">
        <w:rPr>
          <w:rFonts w:asciiTheme="minorHAnsi" w:hAnsiTheme="minorHAnsi"/>
        </w:rPr>
        <w:t xml:space="preserve">Church Road </w:t>
      </w:r>
      <w:r w:rsidR="00CA0715" w:rsidRPr="1B8E266D">
        <w:rPr>
          <w:rFonts w:asciiTheme="minorHAnsi" w:hAnsiTheme="minorHAnsi"/>
        </w:rPr>
        <w:t xml:space="preserve">crossing </w:t>
      </w:r>
      <w:r w:rsidR="00D40AEC">
        <w:rPr>
          <w:rFonts w:asciiTheme="minorHAnsi" w:hAnsiTheme="minorHAnsi"/>
        </w:rPr>
        <w:t>i</w:t>
      </w:r>
      <w:r w:rsidR="00CA0715" w:rsidRPr="1B8E266D">
        <w:rPr>
          <w:rFonts w:asciiTheme="minorHAnsi" w:hAnsiTheme="minorHAnsi"/>
        </w:rPr>
        <w:t>s in place and a new “steady state” ha</w:t>
      </w:r>
      <w:r w:rsidR="00D40AEC">
        <w:rPr>
          <w:rFonts w:asciiTheme="minorHAnsi" w:hAnsiTheme="minorHAnsi"/>
        </w:rPr>
        <w:t>s</w:t>
      </w:r>
      <w:r w:rsidR="00CA0715" w:rsidRPr="1B8E266D">
        <w:rPr>
          <w:rFonts w:asciiTheme="minorHAnsi" w:hAnsiTheme="minorHAnsi"/>
        </w:rPr>
        <w:t xml:space="preserve"> established itself.</w:t>
      </w:r>
    </w:p>
    <w:p w14:paraId="1DD75B6B" w14:textId="77777777" w:rsidR="00F02923" w:rsidRDefault="00F02923" w:rsidP="00705BB2">
      <w:pPr>
        <w:ind w:left="720"/>
        <w:rPr>
          <w:rFonts w:asciiTheme="minorHAnsi" w:hAnsiTheme="minorHAnsi"/>
        </w:rPr>
      </w:pPr>
    </w:p>
    <w:p w14:paraId="09E8C4CF" w14:textId="31D820FE" w:rsidR="00F02923" w:rsidRPr="00D346F3" w:rsidRDefault="00F02923" w:rsidP="1B8E266D">
      <w:pPr>
        <w:ind w:left="720"/>
        <w:rPr>
          <w:rFonts w:asciiTheme="minorHAnsi" w:hAnsiTheme="minorHAnsi"/>
          <w:i/>
          <w:iCs/>
          <w:dstrike/>
        </w:rPr>
      </w:pPr>
      <w:r w:rsidRPr="1B8E266D">
        <w:rPr>
          <w:rFonts w:asciiTheme="minorHAnsi" w:hAnsiTheme="minorHAnsi"/>
        </w:rPr>
        <w:t xml:space="preserve">b) </w:t>
      </w:r>
      <w:r w:rsidR="002A6F87" w:rsidRPr="1B8E266D">
        <w:rPr>
          <w:rFonts w:asciiTheme="minorHAnsi" w:hAnsiTheme="minorHAnsi"/>
        </w:rPr>
        <w:t xml:space="preserve">The weight restriction on the Raleigh Drive bridge was discussed.  Cllr Sheppard reported that </w:t>
      </w:r>
      <w:r w:rsidR="0034662F" w:rsidRPr="1B8E266D">
        <w:rPr>
          <w:rFonts w:asciiTheme="minorHAnsi" w:hAnsiTheme="minorHAnsi"/>
        </w:rPr>
        <w:t xml:space="preserve">the weight restriction signs on the bridge were not correct and that a single lane traffic restriction had been proposed to address this.  </w:t>
      </w:r>
    </w:p>
    <w:p w14:paraId="1CBD4E3A" w14:textId="6BE518EF" w:rsidR="1B8E266D" w:rsidRPr="00D346F3" w:rsidRDefault="1B8E266D" w:rsidP="1B8E266D">
      <w:pPr>
        <w:ind w:left="720"/>
        <w:rPr>
          <w:rFonts w:asciiTheme="minorHAnsi" w:hAnsiTheme="minorHAnsi"/>
        </w:rPr>
      </w:pPr>
    </w:p>
    <w:p w14:paraId="6DD4E5C3" w14:textId="441CE153" w:rsidR="00F02923" w:rsidRDefault="009D5B16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>It was resolved the Cllr Burns be asked to write to SCC Highways department to express the concerns of the Planning Committee on this matter.</w:t>
      </w:r>
    </w:p>
    <w:p w14:paraId="5D06532D" w14:textId="77777777" w:rsidR="00CE2217" w:rsidRDefault="00CE2217" w:rsidP="00705BB2">
      <w:pPr>
        <w:ind w:left="720"/>
        <w:rPr>
          <w:rFonts w:asciiTheme="minorHAnsi" w:hAnsiTheme="minorHAnsi"/>
        </w:rPr>
      </w:pPr>
    </w:p>
    <w:p w14:paraId="13AC7E07" w14:textId="71D80C48" w:rsidR="00705BB2" w:rsidRDefault="009D5B16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 </w:t>
      </w:r>
      <w:r w:rsidR="00D3739F">
        <w:rPr>
          <w:rFonts w:asciiTheme="minorHAnsi" w:hAnsiTheme="minorHAnsi"/>
        </w:rPr>
        <w:t xml:space="preserve">ACTION: </w:t>
      </w:r>
      <w:r w:rsidR="007169E3">
        <w:rPr>
          <w:rFonts w:asciiTheme="minorHAnsi" w:hAnsiTheme="minorHAnsi"/>
        </w:rPr>
        <w:t>Cllr Burns</w:t>
      </w:r>
    </w:p>
    <w:p w14:paraId="6DC1C46F" w14:textId="77777777" w:rsidR="00C116D0" w:rsidRDefault="00C116D0" w:rsidP="00C116D0">
      <w:pPr>
        <w:rPr>
          <w:rFonts w:asciiTheme="minorHAnsi" w:hAnsiTheme="minorHAnsi"/>
        </w:rPr>
      </w:pPr>
    </w:p>
    <w:p w14:paraId="5040DC61" w14:textId="1B798F34" w:rsidR="00C116D0" w:rsidRPr="00C116D0" w:rsidRDefault="00C116D0" w:rsidP="00C116D0">
      <w:pPr>
        <w:rPr>
          <w:rFonts w:asciiTheme="minorHAnsi" w:hAnsiTheme="minorHAnsi"/>
          <w:b/>
          <w:bCs/>
        </w:rPr>
      </w:pPr>
      <w:r w:rsidRPr="00C116D0">
        <w:rPr>
          <w:rFonts w:asciiTheme="minorHAnsi" w:hAnsiTheme="minorHAnsi"/>
          <w:b/>
          <w:bCs/>
        </w:rPr>
        <w:t>12.</w:t>
      </w:r>
      <w:r w:rsidRPr="00C116D0">
        <w:rPr>
          <w:rFonts w:asciiTheme="minorHAnsi" w:hAnsiTheme="minorHAnsi"/>
          <w:b/>
          <w:bCs/>
        </w:rPr>
        <w:tab/>
        <w:t>To receive an update on upcoming Road Closures.</w:t>
      </w:r>
    </w:p>
    <w:p w14:paraId="02A042A5" w14:textId="77777777" w:rsidR="00C116D0" w:rsidRDefault="00C116D0" w:rsidP="00C116D0">
      <w:pPr>
        <w:rPr>
          <w:rFonts w:asciiTheme="minorHAnsi" w:hAnsiTheme="minorHAnsi"/>
        </w:rPr>
      </w:pPr>
    </w:p>
    <w:p w14:paraId="2637711D" w14:textId="3D6B2DFC" w:rsidR="00C116D0" w:rsidRDefault="00C116D0" w:rsidP="00C116D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absence of Cllr Moon there was no update.  Clerk to contact Cllr Moon requesting an update for </w:t>
      </w:r>
      <w:r w:rsidR="00583EAA">
        <w:rPr>
          <w:rFonts w:asciiTheme="minorHAnsi" w:hAnsiTheme="minorHAnsi"/>
        </w:rPr>
        <w:t>social media</w:t>
      </w:r>
      <w:r>
        <w:rPr>
          <w:rFonts w:asciiTheme="minorHAnsi" w:hAnsiTheme="minorHAnsi"/>
        </w:rPr>
        <w:t xml:space="preserve"> and the </w:t>
      </w:r>
      <w:r w:rsidR="00D3739F">
        <w:rPr>
          <w:rFonts w:asciiTheme="minorHAnsi" w:hAnsiTheme="minorHAnsi"/>
        </w:rPr>
        <w:t>W</w:t>
      </w:r>
      <w:r>
        <w:rPr>
          <w:rFonts w:asciiTheme="minorHAnsi" w:hAnsiTheme="minorHAnsi"/>
        </w:rPr>
        <w:t>ebsite.</w:t>
      </w:r>
    </w:p>
    <w:p w14:paraId="4F8E1517" w14:textId="77777777" w:rsidR="00C116D0" w:rsidRDefault="00C116D0" w:rsidP="00C116D0">
      <w:pPr>
        <w:ind w:left="720"/>
        <w:rPr>
          <w:rFonts w:asciiTheme="minorHAnsi" w:hAnsiTheme="minorHAnsi"/>
        </w:rPr>
      </w:pPr>
    </w:p>
    <w:p w14:paraId="4059B4CF" w14:textId="0098ABD2" w:rsidR="00592DF8" w:rsidRDefault="00C116D0" w:rsidP="0034662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ACTION: Clerk </w:t>
      </w:r>
    </w:p>
    <w:p w14:paraId="0A565DB4" w14:textId="77777777" w:rsidR="00592DF8" w:rsidRDefault="00592DF8" w:rsidP="00C116D0">
      <w:pPr>
        <w:ind w:left="720"/>
        <w:rPr>
          <w:rFonts w:asciiTheme="minorHAnsi" w:hAnsiTheme="minorHAnsi"/>
        </w:rPr>
      </w:pPr>
    </w:p>
    <w:p w14:paraId="05302A6E" w14:textId="623D7D6A" w:rsidR="00592DF8" w:rsidRPr="00D76F96" w:rsidRDefault="00592DF8" w:rsidP="00592DF8">
      <w:pPr>
        <w:ind w:left="720" w:hanging="720"/>
        <w:rPr>
          <w:rFonts w:asciiTheme="minorHAnsi" w:hAnsiTheme="minorHAnsi"/>
          <w:b/>
          <w:bCs/>
        </w:rPr>
      </w:pPr>
      <w:r w:rsidRPr="00D76F96">
        <w:rPr>
          <w:rFonts w:asciiTheme="minorHAnsi" w:hAnsiTheme="minorHAnsi"/>
          <w:b/>
          <w:bCs/>
        </w:rPr>
        <w:t>1</w:t>
      </w:r>
      <w:r>
        <w:rPr>
          <w:rFonts w:asciiTheme="minorHAnsi" w:hAnsiTheme="minorHAnsi"/>
          <w:b/>
          <w:bCs/>
        </w:rPr>
        <w:t>3</w:t>
      </w:r>
      <w:r w:rsidRPr="00D76F96">
        <w:rPr>
          <w:rFonts w:asciiTheme="minorHAnsi" w:hAnsiTheme="minorHAnsi"/>
          <w:b/>
          <w:bCs/>
        </w:rPr>
        <w:t>.</w:t>
      </w:r>
      <w:r w:rsidRPr="00D76F96">
        <w:rPr>
          <w:rFonts w:asciiTheme="minorHAnsi" w:hAnsiTheme="minorHAnsi"/>
          <w:b/>
          <w:bCs/>
        </w:rPr>
        <w:tab/>
        <w:t xml:space="preserve">To update on the </w:t>
      </w:r>
      <w:r w:rsidR="007169E3">
        <w:rPr>
          <w:rFonts w:asciiTheme="minorHAnsi" w:hAnsiTheme="minorHAnsi"/>
          <w:b/>
          <w:bCs/>
        </w:rPr>
        <w:t xml:space="preserve">situation with the </w:t>
      </w:r>
      <w:r w:rsidRPr="00D76F96">
        <w:rPr>
          <w:rFonts w:asciiTheme="minorHAnsi" w:hAnsiTheme="minorHAnsi"/>
          <w:b/>
          <w:bCs/>
        </w:rPr>
        <w:t>Bench on the Parade</w:t>
      </w:r>
    </w:p>
    <w:p w14:paraId="35329A1C" w14:textId="77777777" w:rsidR="00705BB2" w:rsidRDefault="00705BB2" w:rsidP="00705BB2">
      <w:pPr>
        <w:rPr>
          <w:rFonts w:asciiTheme="minorHAnsi" w:hAnsiTheme="minorHAnsi"/>
        </w:rPr>
      </w:pPr>
    </w:p>
    <w:p w14:paraId="3F54CB97" w14:textId="0CA181A6" w:rsidR="00592DF8" w:rsidRDefault="00592DF8" w:rsidP="00592DF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Cllr Holt informed the Committee that due to the timescale of getting this completed the costs for installation had increased from £2290 + VAT to £2420 + VAT</w:t>
      </w:r>
      <w:r w:rsidR="007169E3">
        <w:rPr>
          <w:rFonts w:asciiTheme="minorHAnsi" w:hAnsiTheme="minorHAnsi"/>
        </w:rPr>
        <w:t xml:space="preserve"> and requested the Committee’s agreement to this. </w:t>
      </w:r>
    </w:p>
    <w:p w14:paraId="040F0D78" w14:textId="77777777" w:rsidR="00592DF8" w:rsidRDefault="00592DF8" w:rsidP="00705BB2">
      <w:pPr>
        <w:rPr>
          <w:rFonts w:asciiTheme="minorHAnsi" w:hAnsiTheme="minorHAnsi"/>
        </w:rPr>
      </w:pPr>
    </w:p>
    <w:p w14:paraId="0D1F703A" w14:textId="11F28D97" w:rsidR="00592DF8" w:rsidRDefault="002A6F87" w:rsidP="00592DF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The increase</w:t>
      </w:r>
      <w:r w:rsidR="007169E3">
        <w:rPr>
          <w:rFonts w:asciiTheme="minorHAnsi" w:hAnsiTheme="minorHAnsi"/>
        </w:rPr>
        <w:t xml:space="preserve">d costs were </w:t>
      </w:r>
      <w:r>
        <w:rPr>
          <w:rFonts w:asciiTheme="minorHAnsi" w:hAnsiTheme="minorHAnsi"/>
        </w:rPr>
        <w:t>recommended for approval at the Full Council meeting on 5 March.</w:t>
      </w:r>
    </w:p>
    <w:p w14:paraId="32D59D05" w14:textId="77777777" w:rsidR="002A6F87" w:rsidRDefault="002A6F87" w:rsidP="00592DF8">
      <w:pPr>
        <w:ind w:left="720"/>
        <w:rPr>
          <w:rFonts w:asciiTheme="minorHAnsi" w:hAnsiTheme="minorHAnsi"/>
        </w:rPr>
      </w:pPr>
    </w:p>
    <w:p w14:paraId="7F92FDD3" w14:textId="3988179C" w:rsidR="00705BB2" w:rsidRPr="00D76F96" w:rsidRDefault="00705BB2" w:rsidP="00705BB2">
      <w:pPr>
        <w:ind w:left="720" w:hanging="720"/>
        <w:rPr>
          <w:rFonts w:asciiTheme="minorHAnsi" w:hAnsiTheme="minorHAnsi"/>
          <w:b/>
          <w:bCs/>
        </w:rPr>
      </w:pPr>
      <w:r w:rsidRPr="00D76F96">
        <w:rPr>
          <w:rFonts w:asciiTheme="minorHAnsi" w:hAnsiTheme="minorHAnsi"/>
          <w:b/>
          <w:bCs/>
        </w:rPr>
        <w:t>14.</w:t>
      </w:r>
      <w:r w:rsidRPr="00D76F96">
        <w:rPr>
          <w:rFonts w:asciiTheme="minorHAnsi" w:hAnsiTheme="minorHAnsi"/>
          <w:b/>
          <w:bCs/>
        </w:rPr>
        <w:tab/>
        <w:t>To update on th</w:t>
      </w:r>
      <w:r w:rsidR="00592DF8">
        <w:rPr>
          <w:rFonts w:asciiTheme="minorHAnsi" w:hAnsiTheme="minorHAnsi"/>
          <w:b/>
          <w:bCs/>
        </w:rPr>
        <w:t>e High Pavement on SW Corner of the Parade</w:t>
      </w:r>
    </w:p>
    <w:p w14:paraId="65D5810E" w14:textId="77777777" w:rsidR="00705BB2" w:rsidRDefault="00705BB2" w:rsidP="00705BB2">
      <w:pPr>
        <w:ind w:left="720" w:hanging="720"/>
        <w:rPr>
          <w:rFonts w:asciiTheme="minorHAnsi" w:hAnsiTheme="minorHAnsi"/>
        </w:rPr>
      </w:pPr>
    </w:p>
    <w:p w14:paraId="53D16067" w14:textId="3A538264" w:rsidR="00705BB2" w:rsidRDefault="00705BB2" w:rsidP="00592DF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92DF8">
        <w:rPr>
          <w:rFonts w:asciiTheme="minorHAnsi" w:hAnsiTheme="minorHAnsi"/>
        </w:rPr>
        <w:t xml:space="preserve">Nothing new to report </w:t>
      </w:r>
      <w:proofErr w:type="gramStart"/>
      <w:r w:rsidR="00592DF8">
        <w:rPr>
          <w:rFonts w:asciiTheme="minorHAnsi" w:hAnsiTheme="minorHAnsi"/>
        </w:rPr>
        <w:t>at this time</w:t>
      </w:r>
      <w:proofErr w:type="gramEnd"/>
      <w:r w:rsidR="00592DF8">
        <w:rPr>
          <w:rFonts w:asciiTheme="minorHAnsi" w:hAnsiTheme="minorHAnsi"/>
        </w:rPr>
        <w:t>.</w:t>
      </w:r>
    </w:p>
    <w:p w14:paraId="0343388B" w14:textId="77777777" w:rsidR="00592DF8" w:rsidRDefault="00592DF8" w:rsidP="00592DF8">
      <w:pPr>
        <w:ind w:left="720" w:hanging="720"/>
        <w:rPr>
          <w:rFonts w:asciiTheme="minorHAnsi" w:hAnsiTheme="minorHAnsi"/>
        </w:rPr>
      </w:pPr>
    </w:p>
    <w:p w14:paraId="681BEA0B" w14:textId="264D90FC" w:rsidR="00592DF8" w:rsidRPr="00592DF8" w:rsidRDefault="00592DF8" w:rsidP="00592DF8">
      <w:pPr>
        <w:ind w:left="720" w:hanging="720"/>
        <w:rPr>
          <w:rFonts w:asciiTheme="minorHAnsi" w:hAnsiTheme="minorHAnsi"/>
          <w:b/>
          <w:bCs/>
        </w:rPr>
      </w:pPr>
      <w:r w:rsidRPr="00592DF8">
        <w:rPr>
          <w:rFonts w:asciiTheme="minorHAnsi" w:hAnsiTheme="minorHAnsi"/>
          <w:b/>
          <w:bCs/>
        </w:rPr>
        <w:lastRenderedPageBreak/>
        <w:t>15.</w:t>
      </w:r>
      <w:r w:rsidRPr="00592DF8">
        <w:rPr>
          <w:rFonts w:asciiTheme="minorHAnsi" w:hAnsiTheme="minorHAnsi"/>
          <w:b/>
          <w:bCs/>
        </w:rPr>
        <w:tab/>
        <w:t>To Discuss the Safety, or Otherwise of the Asphalt Path Running Alongside the Firs Verge.</w:t>
      </w:r>
    </w:p>
    <w:p w14:paraId="42CCA5A0" w14:textId="77777777" w:rsidR="00592DF8" w:rsidRDefault="00592DF8" w:rsidP="00592DF8">
      <w:pPr>
        <w:ind w:left="720" w:hanging="720"/>
        <w:rPr>
          <w:rFonts w:asciiTheme="minorHAnsi" w:hAnsiTheme="minorHAnsi"/>
        </w:rPr>
      </w:pPr>
    </w:p>
    <w:p w14:paraId="10B99C8C" w14:textId="52073AD9" w:rsidR="00592DF8" w:rsidRDefault="00592DF8" w:rsidP="00D346F3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This item </w:t>
      </w:r>
      <w:r w:rsidR="009D5B16" w:rsidRPr="1B8E266D">
        <w:rPr>
          <w:rFonts w:asciiTheme="minorHAnsi" w:hAnsiTheme="minorHAnsi"/>
        </w:rPr>
        <w:t xml:space="preserve">had been </w:t>
      </w:r>
      <w:r w:rsidR="00D46FEA" w:rsidRPr="1B8E266D">
        <w:rPr>
          <w:rFonts w:asciiTheme="minorHAnsi" w:hAnsiTheme="minorHAnsi"/>
        </w:rPr>
        <w:t xml:space="preserve">addressed by </w:t>
      </w:r>
      <w:proofErr w:type="spellStart"/>
      <w:r w:rsidR="00D46FEA" w:rsidRPr="1B8E266D">
        <w:rPr>
          <w:rFonts w:asciiTheme="minorHAnsi" w:hAnsiTheme="minorHAnsi"/>
        </w:rPr>
        <w:t>SCCllr</w:t>
      </w:r>
      <w:proofErr w:type="spellEnd"/>
      <w:r w:rsidR="00D46FEA" w:rsidRPr="1B8E266D">
        <w:rPr>
          <w:rFonts w:asciiTheme="minorHAnsi" w:hAnsiTheme="minorHAnsi"/>
        </w:rPr>
        <w:t xml:space="preserve"> Burton’s report. The SCC Road Range</w:t>
      </w:r>
      <w:r w:rsidR="00CE2217" w:rsidRPr="1B8E266D">
        <w:rPr>
          <w:rFonts w:asciiTheme="minorHAnsi" w:hAnsiTheme="minorHAnsi"/>
        </w:rPr>
        <w:t>r</w:t>
      </w:r>
      <w:r w:rsidR="00D46FEA" w:rsidRPr="1B8E266D">
        <w:rPr>
          <w:rFonts w:asciiTheme="minorHAnsi" w:hAnsiTheme="minorHAnsi"/>
        </w:rPr>
        <w:t xml:space="preserve"> unit will undertake w</w:t>
      </w:r>
      <w:r w:rsidR="00CE2217" w:rsidRPr="1B8E266D">
        <w:rPr>
          <w:rFonts w:asciiTheme="minorHAnsi" w:hAnsiTheme="minorHAnsi"/>
        </w:rPr>
        <w:t>o</w:t>
      </w:r>
      <w:r w:rsidR="00D46FEA" w:rsidRPr="1B8E266D">
        <w:rPr>
          <w:rFonts w:asciiTheme="minorHAnsi" w:hAnsiTheme="minorHAnsi"/>
        </w:rPr>
        <w:t>rks to attempt to improve the safe</w:t>
      </w:r>
      <w:r w:rsidR="007169E3">
        <w:rPr>
          <w:rFonts w:asciiTheme="minorHAnsi" w:hAnsiTheme="minorHAnsi"/>
        </w:rPr>
        <w:t>t</w:t>
      </w:r>
      <w:r w:rsidR="00CE2217" w:rsidRPr="1B8E266D">
        <w:rPr>
          <w:rFonts w:asciiTheme="minorHAnsi" w:hAnsiTheme="minorHAnsi"/>
        </w:rPr>
        <w:t>y</w:t>
      </w:r>
      <w:r w:rsidR="00D46FEA" w:rsidRPr="1B8E266D">
        <w:rPr>
          <w:rFonts w:asciiTheme="minorHAnsi" w:hAnsiTheme="minorHAnsi"/>
        </w:rPr>
        <w:t xml:space="preserve"> of the path, but not until ground conditions allow. Currently, the ground is water-logged.</w:t>
      </w:r>
    </w:p>
    <w:p w14:paraId="4A0BA604" w14:textId="77777777" w:rsidR="0034662F" w:rsidRDefault="0034662F" w:rsidP="00592DF8">
      <w:pPr>
        <w:ind w:left="720" w:hanging="720"/>
        <w:rPr>
          <w:rFonts w:asciiTheme="minorHAnsi" w:hAnsiTheme="minorHAnsi"/>
        </w:rPr>
      </w:pPr>
    </w:p>
    <w:p w14:paraId="76E92035" w14:textId="5DBAF209" w:rsidR="00705BB2" w:rsidRPr="00D76F96" w:rsidRDefault="00592DF8" w:rsidP="00705BB2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16</w:t>
      </w:r>
      <w:r w:rsidR="00705BB2" w:rsidRPr="00D76F96">
        <w:rPr>
          <w:rFonts w:asciiTheme="minorHAnsi" w:hAnsiTheme="minorHAnsi"/>
          <w:b/>
          <w:bCs/>
        </w:rPr>
        <w:t>.</w:t>
      </w:r>
      <w:r w:rsidR="00705BB2" w:rsidRPr="00D76F96">
        <w:rPr>
          <w:rFonts w:asciiTheme="minorHAnsi" w:hAnsiTheme="minorHAnsi"/>
          <w:b/>
          <w:bCs/>
        </w:rPr>
        <w:tab/>
        <w:t xml:space="preserve">To </w:t>
      </w:r>
      <w:r>
        <w:rPr>
          <w:rFonts w:asciiTheme="minorHAnsi" w:hAnsiTheme="minorHAnsi"/>
          <w:b/>
          <w:bCs/>
        </w:rPr>
        <w:t>receive an update</w:t>
      </w:r>
      <w:r w:rsidR="00705BB2" w:rsidRPr="00D76F96">
        <w:rPr>
          <w:rFonts w:asciiTheme="minorHAnsi" w:hAnsiTheme="minorHAnsi"/>
          <w:b/>
          <w:bCs/>
        </w:rPr>
        <w:t xml:space="preserve"> as regards </w:t>
      </w:r>
      <w:r>
        <w:rPr>
          <w:rFonts w:asciiTheme="minorHAnsi" w:hAnsiTheme="minorHAnsi"/>
          <w:b/>
          <w:bCs/>
        </w:rPr>
        <w:t xml:space="preserve">to the </w:t>
      </w:r>
      <w:r w:rsidR="00705BB2" w:rsidRPr="00D76F96">
        <w:rPr>
          <w:rFonts w:asciiTheme="minorHAnsi" w:hAnsiTheme="minorHAnsi"/>
          <w:b/>
          <w:bCs/>
        </w:rPr>
        <w:t>Trees on the Meadow Road Island</w:t>
      </w:r>
      <w:r>
        <w:rPr>
          <w:rFonts w:asciiTheme="minorHAnsi" w:hAnsiTheme="minorHAnsi"/>
          <w:b/>
          <w:bCs/>
        </w:rPr>
        <w:t>.</w:t>
      </w:r>
    </w:p>
    <w:p w14:paraId="74654F1F" w14:textId="68859919" w:rsidR="00705BB2" w:rsidRDefault="00705BB2" w:rsidP="00705BB2">
      <w:pPr>
        <w:ind w:left="720" w:hanging="720"/>
        <w:rPr>
          <w:rFonts w:asciiTheme="minorHAnsi" w:hAnsiTheme="minorHAnsi"/>
        </w:rPr>
      </w:pPr>
    </w:p>
    <w:p w14:paraId="29BB0A26" w14:textId="6C65830C" w:rsidR="00705BB2" w:rsidRDefault="00705BB2" w:rsidP="00D346F3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Vanessa </w:t>
      </w:r>
      <w:proofErr w:type="spellStart"/>
      <w:r w:rsidRPr="1B8E266D">
        <w:rPr>
          <w:rFonts w:asciiTheme="minorHAnsi" w:hAnsiTheme="minorHAnsi"/>
        </w:rPr>
        <w:t>Relleen</w:t>
      </w:r>
      <w:proofErr w:type="spellEnd"/>
      <w:r w:rsidRPr="1B8E266D">
        <w:rPr>
          <w:rFonts w:asciiTheme="minorHAnsi" w:hAnsiTheme="minorHAnsi"/>
        </w:rPr>
        <w:t xml:space="preserve"> was </w:t>
      </w:r>
      <w:r w:rsidR="00592DF8" w:rsidRPr="1B8E266D">
        <w:rPr>
          <w:rFonts w:asciiTheme="minorHAnsi" w:hAnsiTheme="minorHAnsi"/>
        </w:rPr>
        <w:t xml:space="preserve">thanked for her recommendation to use Above All Tree Works </w:t>
      </w:r>
      <w:r w:rsidR="002A6F87" w:rsidRPr="1B8E266D">
        <w:rPr>
          <w:rFonts w:asciiTheme="minorHAnsi" w:hAnsiTheme="minorHAnsi"/>
        </w:rPr>
        <w:t>to carry out</w:t>
      </w:r>
      <w:r w:rsidR="00592DF8" w:rsidRPr="1B8E266D">
        <w:rPr>
          <w:rFonts w:asciiTheme="minorHAnsi" w:hAnsiTheme="minorHAnsi"/>
        </w:rPr>
        <w:t xml:space="preserve"> </w:t>
      </w:r>
      <w:r w:rsidRPr="1B8E266D">
        <w:rPr>
          <w:rFonts w:asciiTheme="minorHAnsi" w:hAnsiTheme="minorHAnsi"/>
        </w:rPr>
        <w:t>the work required on the trees.</w:t>
      </w:r>
      <w:r w:rsidR="00592DF8" w:rsidRPr="1B8E266D">
        <w:rPr>
          <w:rFonts w:asciiTheme="minorHAnsi" w:hAnsiTheme="minorHAnsi"/>
        </w:rPr>
        <w:t xml:space="preserve">   Cllr Bray </w:t>
      </w:r>
      <w:r w:rsidR="002A6F87" w:rsidRPr="1B8E266D">
        <w:rPr>
          <w:rFonts w:asciiTheme="minorHAnsi" w:hAnsiTheme="minorHAnsi"/>
        </w:rPr>
        <w:t xml:space="preserve">had visited the </w:t>
      </w:r>
      <w:r w:rsidR="00592DF8" w:rsidRPr="1B8E266D">
        <w:rPr>
          <w:rFonts w:asciiTheme="minorHAnsi" w:hAnsiTheme="minorHAnsi"/>
        </w:rPr>
        <w:t xml:space="preserve">site </w:t>
      </w:r>
      <w:r w:rsidR="007169E3">
        <w:rPr>
          <w:rFonts w:asciiTheme="minorHAnsi" w:hAnsiTheme="minorHAnsi"/>
        </w:rPr>
        <w:t xml:space="preserve">before </w:t>
      </w:r>
      <w:r w:rsidR="00634A66" w:rsidRPr="1B8E266D">
        <w:rPr>
          <w:rFonts w:asciiTheme="minorHAnsi" w:hAnsiTheme="minorHAnsi"/>
        </w:rPr>
        <w:t xml:space="preserve">and </w:t>
      </w:r>
      <w:r w:rsidR="007169E3">
        <w:rPr>
          <w:rFonts w:asciiTheme="minorHAnsi" w:hAnsiTheme="minorHAnsi"/>
        </w:rPr>
        <w:t xml:space="preserve">after </w:t>
      </w:r>
      <w:r w:rsidR="00634A66" w:rsidRPr="1B8E266D">
        <w:rPr>
          <w:rFonts w:asciiTheme="minorHAnsi" w:hAnsiTheme="minorHAnsi"/>
        </w:rPr>
        <w:t>the works</w:t>
      </w:r>
      <w:r w:rsidR="00592DF8" w:rsidRPr="1B8E266D">
        <w:rPr>
          <w:rFonts w:asciiTheme="minorHAnsi" w:hAnsiTheme="minorHAnsi"/>
        </w:rPr>
        <w:t xml:space="preserve"> </w:t>
      </w:r>
      <w:r w:rsidR="007169E3">
        <w:rPr>
          <w:rFonts w:asciiTheme="minorHAnsi" w:hAnsiTheme="minorHAnsi"/>
        </w:rPr>
        <w:t xml:space="preserve">were </w:t>
      </w:r>
      <w:r w:rsidR="00050251">
        <w:rPr>
          <w:rFonts w:asciiTheme="minorHAnsi" w:hAnsiTheme="minorHAnsi"/>
        </w:rPr>
        <w:t>carried out</w:t>
      </w:r>
      <w:r w:rsidR="007169E3">
        <w:rPr>
          <w:rFonts w:asciiTheme="minorHAnsi" w:hAnsiTheme="minorHAnsi"/>
        </w:rPr>
        <w:t xml:space="preserve"> </w:t>
      </w:r>
      <w:r w:rsidR="002A6F87" w:rsidRPr="1B8E266D">
        <w:rPr>
          <w:rFonts w:asciiTheme="minorHAnsi" w:hAnsiTheme="minorHAnsi"/>
        </w:rPr>
        <w:t xml:space="preserve">and </w:t>
      </w:r>
      <w:r w:rsidR="00592DF8" w:rsidRPr="1B8E266D">
        <w:rPr>
          <w:rFonts w:asciiTheme="minorHAnsi" w:hAnsiTheme="minorHAnsi"/>
        </w:rPr>
        <w:t xml:space="preserve">reported that they had </w:t>
      </w:r>
      <w:r w:rsidR="007F3849">
        <w:rPr>
          <w:rFonts w:asciiTheme="minorHAnsi" w:hAnsiTheme="minorHAnsi"/>
        </w:rPr>
        <w:t>done</w:t>
      </w:r>
      <w:r w:rsidR="007169E3">
        <w:rPr>
          <w:rFonts w:asciiTheme="minorHAnsi" w:hAnsiTheme="minorHAnsi"/>
        </w:rPr>
        <w:t xml:space="preserve"> </w:t>
      </w:r>
      <w:r w:rsidR="00592DF8" w:rsidRPr="1B8E266D">
        <w:rPr>
          <w:rFonts w:asciiTheme="minorHAnsi" w:hAnsiTheme="minorHAnsi"/>
        </w:rPr>
        <w:t>an excellent job.</w:t>
      </w:r>
    </w:p>
    <w:p w14:paraId="52682851" w14:textId="77777777" w:rsidR="00592DF8" w:rsidRDefault="00592DF8" w:rsidP="00705BB2">
      <w:pPr>
        <w:ind w:left="720" w:hanging="720"/>
        <w:rPr>
          <w:rFonts w:asciiTheme="minorHAnsi" w:hAnsiTheme="minorHAnsi"/>
        </w:rPr>
      </w:pPr>
    </w:p>
    <w:p w14:paraId="191C9DFB" w14:textId="16BF241A" w:rsidR="00592DF8" w:rsidRPr="00592DF8" w:rsidRDefault="00592DF8" w:rsidP="00705BB2">
      <w:pPr>
        <w:ind w:left="720" w:hanging="720"/>
        <w:rPr>
          <w:rFonts w:asciiTheme="minorHAnsi" w:hAnsiTheme="minorHAnsi"/>
          <w:b/>
          <w:bCs/>
        </w:rPr>
      </w:pPr>
      <w:r w:rsidRPr="00592DF8">
        <w:rPr>
          <w:rFonts w:asciiTheme="minorHAnsi" w:hAnsiTheme="minorHAnsi"/>
          <w:b/>
          <w:bCs/>
        </w:rPr>
        <w:t>17.</w:t>
      </w:r>
      <w:r w:rsidRPr="00592DF8">
        <w:rPr>
          <w:rFonts w:asciiTheme="minorHAnsi" w:hAnsiTheme="minorHAnsi"/>
          <w:b/>
          <w:bCs/>
        </w:rPr>
        <w:tab/>
        <w:t>To update on EBC’s Climate Change Citizen’s Panel [CCCP]</w:t>
      </w:r>
    </w:p>
    <w:p w14:paraId="3BED513A" w14:textId="77777777" w:rsidR="00592DF8" w:rsidRDefault="00592DF8" w:rsidP="00705BB2">
      <w:pPr>
        <w:ind w:left="720" w:hanging="720"/>
        <w:rPr>
          <w:rFonts w:asciiTheme="minorHAnsi" w:hAnsiTheme="minorHAnsi"/>
        </w:rPr>
      </w:pPr>
    </w:p>
    <w:p w14:paraId="151AD2B2" w14:textId="16FE1342" w:rsidR="002A6F87" w:rsidRPr="002A6F87" w:rsidRDefault="002A6F87" w:rsidP="00D346F3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Cllr French reported </w:t>
      </w:r>
      <w:r w:rsidR="00634A66" w:rsidRPr="1B8E266D">
        <w:rPr>
          <w:rFonts w:asciiTheme="minorHAnsi" w:hAnsiTheme="minorHAnsi"/>
        </w:rPr>
        <w:t>that</w:t>
      </w:r>
      <w:r w:rsidRPr="1B8E266D">
        <w:rPr>
          <w:rFonts w:asciiTheme="minorHAnsi" w:hAnsiTheme="minorHAnsi"/>
        </w:rPr>
        <w:t xml:space="preserve"> the recommendations of the EBC Climate Change Citizen's Panel (CCCP) had been considered by the EBC Cabinet on 4 February. </w:t>
      </w:r>
    </w:p>
    <w:p w14:paraId="57C2238B" w14:textId="7EEFB26E" w:rsidR="1B8E266D" w:rsidRDefault="1B8E266D" w:rsidP="1B8E266D">
      <w:pPr>
        <w:ind w:left="720" w:hanging="720"/>
        <w:rPr>
          <w:rFonts w:asciiTheme="minorHAnsi" w:hAnsiTheme="minorHAnsi"/>
        </w:rPr>
      </w:pPr>
    </w:p>
    <w:p w14:paraId="42C4CE52" w14:textId="0055FD96" w:rsidR="00EC3CC1" w:rsidRPr="00EC3CC1" w:rsidRDefault="002A6F87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>The Parish Council welcomed the opportunity to participate in EBC's Climate Change Citizen's Panel exercise and</w:t>
      </w:r>
      <w:r w:rsidR="00EC3CC1" w:rsidRPr="1B8E266D">
        <w:rPr>
          <w:rFonts w:eastAsia="Times New Roman" w:cs="Times New Roman"/>
          <w:lang w:eastAsia="en-GB"/>
        </w:rPr>
        <w:t xml:space="preserve"> </w:t>
      </w:r>
      <w:r w:rsidR="00EC3CC1" w:rsidRPr="1B8E266D">
        <w:rPr>
          <w:rFonts w:asciiTheme="minorHAnsi" w:hAnsiTheme="minorHAnsi"/>
        </w:rPr>
        <w:t>looks forward with interest to seeing the outcomes and impact of the Panel's recommendations.</w:t>
      </w:r>
    </w:p>
    <w:p w14:paraId="5C516AD9" w14:textId="132BFE47" w:rsidR="002A6F87" w:rsidRPr="002A6F87" w:rsidRDefault="002A6F87" w:rsidP="002A6F87">
      <w:pPr>
        <w:ind w:left="720"/>
        <w:rPr>
          <w:rFonts w:asciiTheme="minorHAnsi" w:hAnsiTheme="minorHAnsi"/>
        </w:rPr>
      </w:pPr>
      <w:r w:rsidRPr="002A6F87">
        <w:rPr>
          <w:rFonts w:asciiTheme="minorHAnsi" w:hAnsiTheme="minorHAnsi"/>
        </w:rPr>
        <w:t xml:space="preserve"> </w:t>
      </w:r>
    </w:p>
    <w:p w14:paraId="2CB6A2E6" w14:textId="3954CBEF" w:rsidR="00592DF8" w:rsidRPr="00592DF8" w:rsidRDefault="00592DF8" w:rsidP="00705BB2">
      <w:pPr>
        <w:ind w:left="720" w:hanging="720"/>
        <w:rPr>
          <w:rFonts w:asciiTheme="minorHAnsi" w:hAnsiTheme="minorHAnsi"/>
          <w:b/>
          <w:bCs/>
        </w:rPr>
      </w:pPr>
      <w:r w:rsidRPr="00592DF8">
        <w:rPr>
          <w:rFonts w:asciiTheme="minorHAnsi" w:hAnsiTheme="minorHAnsi"/>
          <w:b/>
          <w:bCs/>
        </w:rPr>
        <w:t>18.</w:t>
      </w:r>
      <w:r w:rsidRPr="00592DF8">
        <w:rPr>
          <w:rFonts w:asciiTheme="minorHAnsi" w:hAnsiTheme="minorHAnsi"/>
          <w:b/>
          <w:bCs/>
        </w:rPr>
        <w:tab/>
        <w:t>To discuss the Brash Pile by the Firs Verge</w:t>
      </w:r>
    </w:p>
    <w:p w14:paraId="03164EE8" w14:textId="77777777" w:rsidR="00592DF8" w:rsidRDefault="00592DF8" w:rsidP="00705BB2">
      <w:pPr>
        <w:ind w:left="720" w:hanging="720"/>
        <w:rPr>
          <w:rFonts w:asciiTheme="minorHAnsi" w:hAnsiTheme="minorHAnsi"/>
        </w:rPr>
      </w:pPr>
    </w:p>
    <w:p w14:paraId="1C4287A1" w14:textId="6E18EE33" w:rsidR="00592DF8" w:rsidRDefault="00EC3CC1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>The pros and cons of the brash pile were discussed. It was agreed</w:t>
      </w:r>
      <w:r w:rsidR="0034662F" w:rsidRPr="1B8E266D">
        <w:rPr>
          <w:rFonts w:asciiTheme="minorHAnsi" w:hAnsiTheme="minorHAnsi"/>
        </w:rPr>
        <w:t xml:space="preserve"> </w:t>
      </w:r>
      <w:r w:rsidRPr="1B8E266D">
        <w:rPr>
          <w:rFonts w:asciiTheme="minorHAnsi" w:hAnsiTheme="minorHAnsi"/>
        </w:rPr>
        <w:t>that the Firs Verge was not a suitable location</w:t>
      </w:r>
      <w:r w:rsidR="00E81E07" w:rsidRPr="1B8E266D">
        <w:rPr>
          <w:rFonts w:asciiTheme="minorHAnsi" w:hAnsiTheme="minorHAnsi"/>
        </w:rPr>
        <w:t>,</w:t>
      </w:r>
      <w:r w:rsidR="0034662F" w:rsidRPr="1B8E266D">
        <w:rPr>
          <w:rFonts w:asciiTheme="minorHAnsi" w:hAnsiTheme="minorHAnsi"/>
        </w:rPr>
        <w:t xml:space="preserve"> that</w:t>
      </w:r>
      <w:r w:rsidR="00E81E07" w:rsidRPr="1B8E266D">
        <w:rPr>
          <w:rFonts w:asciiTheme="minorHAnsi" w:hAnsiTheme="minorHAnsi"/>
        </w:rPr>
        <w:t xml:space="preserve"> the pile had become</w:t>
      </w:r>
      <w:r w:rsidR="0034662F" w:rsidRPr="1B8E266D">
        <w:rPr>
          <w:rFonts w:asciiTheme="minorHAnsi" w:hAnsiTheme="minorHAnsi"/>
        </w:rPr>
        <w:t xml:space="preserve"> unsightly </w:t>
      </w:r>
      <w:r w:rsidRPr="1B8E266D">
        <w:rPr>
          <w:rFonts w:asciiTheme="minorHAnsi" w:hAnsiTheme="minorHAnsi"/>
        </w:rPr>
        <w:t xml:space="preserve">and should </w:t>
      </w:r>
      <w:r w:rsidR="00E81E07" w:rsidRPr="1B8E266D">
        <w:rPr>
          <w:rFonts w:asciiTheme="minorHAnsi" w:hAnsiTheme="minorHAnsi"/>
        </w:rPr>
        <w:t xml:space="preserve">therefore </w:t>
      </w:r>
      <w:r w:rsidRPr="1B8E266D">
        <w:rPr>
          <w:rFonts w:asciiTheme="minorHAnsi" w:hAnsiTheme="minorHAnsi"/>
        </w:rPr>
        <w:t>be removed.</w:t>
      </w:r>
      <w:r w:rsidR="00592DF8" w:rsidRPr="1B8E266D">
        <w:rPr>
          <w:rFonts w:asciiTheme="minorHAnsi" w:hAnsiTheme="minorHAnsi"/>
        </w:rPr>
        <w:t xml:space="preserve">  </w:t>
      </w:r>
    </w:p>
    <w:p w14:paraId="36A12ACF" w14:textId="77777777" w:rsidR="00303185" w:rsidRDefault="00303185">
      <w:pPr>
        <w:ind w:left="720"/>
        <w:rPr>
          <w:rFonts w:asciiTheme="minorHAnsi" w:hAnsiTheme="minorHAnsi"/>
        </w:rPr>
      </w:pPr>
    </w:p>
    <w:p w14:paraId="68F96EC8" w14:textId="34723302" w:rsidR="00303185" w:rsidRDefault="004C1A60" w:rsidP="00D346F3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03185">
        <w:rPr>
          <w:rFonts w:asciiTheme="minorHAnsi" w:hAnsiTheme="minorHAnsi"/>
        </w:rPr>
        <w:t>roposed by Cllr Bray and seconded by Cllr Holt – carried unanimously.</w:t>
      </w:r>
    </w:p>
    <w:p w14:paraId="7E73EE6D" w14:textId="77777777" w:rsidR="00592DF8" w:rsidRDefault="00592DF8" w:rsidP="00705BB2">
      <w:pPr>
        <w:ind w:left="720" w:hanging="720"/>
        <w:rPr>
          <w:rFonts w:asciiTheme="minorHAnsi" w:hAnsiTheme="minorHAnsi"/>
        </w:rPr>
      </w:pPr>
    </w:p>
    <w:p w14:paraId="0B8E6ABE" w14:textId="77777777" w:rsidR="00303185" w:rsidRDefault="007169E3" w:rsidP="1B8E26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was agreed that </w:t>
      </w:r>
      <w:r w:rsidR="00100B0C" w:rsidRPr="1B8E266D">
        <w:rPr>
          <w:rFonts w:asciiTheme="minorHAnsi" w:hAnsiTheme="minorHAnsi"/>
        </w:rPr>
        <w:t xml:space="preserve">Bill Raspin </w:t>
      </w:r>
      <w:r w:rsidR="00EC3CC1" w:rsidRPr="1B8E266D">
        <w:rPr>
          <w:rFonts w:asciiTheme="minorHAnsi" w:hAnsiTheme="minorHAnsi"/>
        </w:rPr>
        <w:t xml:space="preserve">and </w:t>
      </w:r>
      <w:proofErr w:type="spellStart"/>
      <w:r w:rsidR="00EC3CC1" w:rsidRPr="1B8E266D">
        <w:rPr>
          <w:rFonts w:asciiTheme="minorHAnsi" w:hAnsiTheme="minorHAnsi"/>
        </w:rPr>
        <w:t>SCCllr</w:t>
      </w:r>
      <w:proofErr w:type="spellEnd"/>
      <w:r w:rsidR="00EC3CC1" w:rsidRPr="1B8E266D">
        <w:rPr>
          <w:rFonts w:asciiTheme="minorHAnsi" w:hAnsiTheme="minorHAnsi"/>
        </w:rPr>
        <w:t xml:space="preserve"> Andy Burton </w:t>
      </w:r>
      <w:r w:rsidR="00100B0C" w:rsidRPr="1B8E266D">
        <w:rPr>
          <w:rFonts w:asciiTheme="minorHAnsi" w:hAnsiTheme="minorHAnsi"/>
        </w:rPr>
        <w:t xml:space="preserve">would </w:t>
      </w:r>
      <w:r w:rsidR="00EC3CC1" w:rsidRPr="1B8E266D">
        <w:rPr>
          <w:rFonts w:asciiTheme="minorHAnsi" w:hAnsiTheme="minorHAnsi"/>
        </w:rPr>
        <w:t xml:space="preserve">liaise </w:t>
      </w:r>
      <w:r w:rsidR="00100B0C" w:rsidRPr="1B8E266D">
        <w:rPr>
          <w:rFonts w:asciiTheme="minorHAnsi" w:hAnsiTheme="minorHAnsi"/>
        </w:rPr>
        <w:t xml:space="preserve">to see if the Roadside Rangers </w:t>
      </w:r>
      <w:r w:rsidR="00303185">
        <w:rPr>
          <w:rFonts w:asciiTheme="minorHAnsi" w:hAnsiTheme="minorHAnsi"/>
        </w:rPr>
        <w:t xml:space="preserve">could remove the Brash Pile. </w:t>
      </w:r>
    </w:p>
    <w:p w14:paraId="2826CA91" w14:textId="77777777" w:rsidR="00303185" w:rsidRDefault="00303185" w:rsidP="1B8E266D">
      <w:pPr>
        <w:ind w:left="720"/>
        <w:rPr>
          <w:rFonts w:asciiTheme="minorHAnsi" w:hAnsiTheme="minorHAnsi"/>
        </w:rPr>
      </w:pPr>
    </w:p>
    <w:p w14:paraId="44D2EB9D" w14:textId="77777777" w:rsidR="00303185" w:rsidRDefault="00303185" w:rsidP="1B8E26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ACTION: Bill Raspin</w:t>
      </w:r>
    </w:p>
    <w:p w14:paraId="53C32988" w14:textId="77777777" w:rsidR="00303185" w:rsidRDefault="00303185" w:rsidP="1B8E266D">
      <w:pPr>
        <w:ind w:left="720"/>
        <w:rPr>
          <w:rFonts w:asciiTheme="minorHAnsi" w:hAnsiTheme="minorHAnsi"/>
        </w:rPr>
      </w:pPr>
    </w:p>
    <w:p w14:paraId="687FDCD9" w14:textId="72FCC53C" w:rsidR="00100B0C" w:rsidRDefault="00EC3CC1" w:rsidP="1B8E266D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Clerk </w:t>
      </w:r>
      <w:r w:rsidR="00303185">
        <w:rPr>
          <w:rFonts w:asciiTheme="minorHAnsi" w:hAnsiTheme="minorHAnsi"/>
        </w:rPr>
        <w:t xml:space="preserve">to </w:t>
      </w:r>
      <w:r w:rsidRPr="1B8E266D">
        <w:rPr>
          <w:rFonts w:asciiTheme="minorHAnsi" w:hAnsiTheme="minorHAnsi"/>
        </w:rPr>
        <w:t xml:space="preserve">also contact </w:t>
      </w:r>
      <w:r w:rsidR="007169E3">
        <w:rPr>
          <w:rFonts w:asciiTheme="minorHAnsi" w:hAnsiTheme="minorHAnsi"/>
        </w:rPr>
        <w:t xml:space="preserve">Paul Quinnen </w:t>
      </w:r>
      <w:r w:rsidRPr="1B8E266D">
        <w:rPr>
          <w:rFonts w:asciiTheme="minorHAnsi" w:hAnsiTheme="minorHAnsi"/>
        </w:rPr>
        <w:t xml:space="preserve">for a </w:t>
      </w:r>
      <w:r w:rsidR="00303185">
        <w:rPr>
          <w:rFonts w:asciiTheme="minorHAnsi" w:hAnsiTheme="minorHAnsi"/>
        </w:rPr>
        <w:t xml:space="preserve">quote. </w:t>
      </w:r>
    </w:p>
    <w:p w14:paraId="1033DC56" w14:textId="77777777" w:rsidR="00100B0C" w:rsidRDefault="00100B0C" w:rsidP="00705BB2">
      <w:pPr>
        <w:ind w:left="720" w:hanging="720"/>
        <w:rPr>
          <w:rFonts w:asciiTheme="minorHAnsi" w:hAnsiTheme="minorHAnsi"/>
        </w:rPr>
      </w:pPr>
    </w:p>
    <w:p w14:paraId="64A24C9C" w14:textId="28E8A672" w:rsidR="00100B0C" w:rsidRDefault="00100B0C" w:rsidP="00705BB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ACTION:  </w:t>
      </w:r>
      <w:r w:rsidR="00EC3CC1">
        <w:rPr>
          <w:rFonts w:asciiTheme="minorHAnsi" w:hAnsiTheme="minorHAnsi"/>
        </w:rPr>
        <w:t>Clerk</w:t>
      </w:r>
    </w:p>
    <w:p w14:paraId="199E428F" w14:textId="0B8C8221" w:rsidR="00705BB2" w:rsidRDefault="00705BB2" w:rsidP="00EC3CC1">
      <w:pPr>
        <w:rPr>
          <w:rFonts w:asciiTheme="minorHAnsi" w:hAnsiTheme="minorHAnsi"/>
        </w:rPr>
      </w:pPr>
    </w:p>
    <w:p w14:paraId="39503578" w14:textId="1964AE22" w:rsidR="00100B0C" w:rsidRDefault="00705BB2" w:rsidP="00705BB2">
      <w:pPr>
        <w:ind w:left="720" w:hanging="720"/>
        <w:rPr>
          <w:rFonts w:asciiTheme="minorHAnsi" w:hAnsiTheme="minorHAnsi"/>
          <w:b/>
          <w:bCs/>
        </w:rPr>
      </w:pPr>
      <w:r w:rsidRPr="00D76F96">
        <w:rPr>
          <w:rFonts w:asciiTheme="minorHAnsi" w:hAnsiTheme="minorHAnsi"/>
          <w:b/>
          <w:bCs/>
        </w:rPr>
        <w:t>1</w:t>
      </w:r>
      <w:r w:rsidR="00100B0C">
        <w:rPr>
          <w:rFonts w:asciiTheme="minorHAnsi" w:hAnsiTheme="minorHAnsi"/>
          <w:b/>
          <w:bCs/>
        </w:rPr>
        <w:t>9</w:t>
      </w:r>
      <w:r w:rsidRPr="00D76F96">
        <w:rPr>
          <w:rFonts w:asciiTheme="minorHAnsi" w:hAnsiTheme="minorHAnsi"/>
          <w:b/>
          <w:bCs/>
        </w:rPr>
        <w:t>.</w:t>
      </w:r>
      <w:r w:rsidRPr="00D76F96">
        <w:rPr>
          <w:rFonts w:asciiTheme="minorHAnsi" w:hAnsiTheme="minorHAnsi"/>
          <w:b/>
          <w:bCs/>
        </w:rPr>
        <w:tab/>
      </w:r>
      <w:r w:rsidR="00100B0C">
        <w:rPr>
          <w:rFonts w:asciiTheme="minorHAnsi" w:hAnsiTheme="minorHAnsi"/>
          <w:b/>
          <w:bCs/>
        </w:rPr>
        <w:t>To review the Operation of the Highways Garden Contract</w:t>
      </w:r>
    </w:p>
    <w:p w14:paraId="15B8C5CA" w14:textId="6C889D0A" w:rsidR="00100B0C" w:rsidRDefault="00100B0C" w:rsidP="00705BB2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</w:p>
    <w:p w14:paraId="485E1AC5" w14:textId="64DF0F95" w:rsidR="00100B0C" w:rsidRPr="00100B0C" w:rsidRDefault="00100B0C" w:rsidP="00D346F3">
      <w:pPr>
        <w:ind w:left="720"/>
        <w:rPr>
          <w:rFonts w:asciiTheme="minorHAnsi" w:hAnsiTheme="minorHAnsi"/>
        </w:rPr>
      </w:pPr>
      <w:r w:rsidRPr="1B8E266D">
        <w:rPr>
          <w:rFonts w:asciiTheme="minorHAnsi" w:hAnsiTheme="minorHAnsi"/>
        </w:rPr>
        <w:t xml:space="preserve">It was </w:t>
      </w:r>
      <w:r w:rsidR="00EC3CC1" w:rsidRPr="1B8E266D">
        <w:rPr>
          <w:rFonts w:asciiTheme="minorHAnsi" w:hAnsiTheme="minorHAnsi"/>
        </w:rPr>
        <w:t xml:space="preserve">agreed to reinstate the adoption of each of the six Highways Garden sites </w:t>
      </w:r>
      <w:r w:rsidR="007169E3">
        <w:rPr>
          <w:rFonts w:asciiTheme="minorHAnsi" w:hAnsiTheme="minorHAnsi"/>
        </w:rPr>
        <w:t>by</w:t>
      </w:r>
      <w:r w:rsidR="00A01B12" w:rsidRPr="1B8E266D">
        <w:rPr>
          <w:rFonts w:asciiTheme="minorHAnsi" w:hAnsiTheme="minorHAnsi"/>
        </w:rPr>
        <w:t xml:space="preserve"> individual </w:t>
      </w:r>
      <w:r w:rsidRPr="1B8E266D">
        <w:rPr>
          <w:rFonts w:asciiTheme="minorHAnsi" w:hAnsiTheme="minorHAnsi"/>
        </w:rPr>
        <w:t xml:space="preserve">Councillors </w:t>
      </w:r>
      <w:r w:rsidR="00A01B12" w:rsidRPr="1B8E266D">
        <w:rPr>
          <w:rFonts w:asciiTheme="minorHAnsi" w:hAnsiTheme="minorHAnsi"/>
        </w:rPr>
        <w:t xml:space="preserve">to check </w:t>
      </w:r>
      <w:r w:rsidR="0055615C" w:rsidRPr="1B8E266D">
        <w:rPr>
          <w:rFonts w:asciiTheme="minorHAnsi" w:hAnsiTheme="minorHAnsi"/>
        </w:rPr>
        <w:t xml:space="preserve">on </w:t>
      </w:r>
      <w:r w:rsidR="00303185">
        <w:rPr>
          <w:rFonts w:asciiTheme="minorHAnsi" w:hAnsiTheme="minorHAnsi"/>
        </w:rPr>
        <w:t xml:space="preserve">the </w:t>
      </w:r>
      <w:r w:rsidR="0055615C" w:rsidRPr="1B8E266D">
        <w:rPr>
          <w:rFonts w:asciiTheme="minorHAnsi" w:hAnsiTheme="minorHAnsi"/>
        </w:rPr>
        <w:t>work</w:t>
      </w:r>
      <w:r w:rsidR="00303185">
        <w:rPr>
          <w:rFonts w:asciiTheme="minorHAnsi" w:hAnsiTheme="minorHAnsi"/>
        </w:rPr>
        <w:t xml:space="preserve"> carried out by </w:t>
      </w:r>
      <w:r w:rsidR="00A01B12" w:rsidRPr="1B8E266D">
        <w:rPr>
          <w:rFonts w:asciiTheme="minorHAnsi" w:hAnsiTheme="minorHAnsi"/>
        </w:rPr>
        <w:t>the contractor.</w:t>
      </w:r>
    </w:p>
    <w:p w14:paraId="666FC02A" w14:textId="682BF31B" w:rsidR="00100B0C" w:rsidRPr="00100B0C" w:rsidRDefault="00100B0C" w:rsidP="00705BB2">
      <w:pPr>
        <w:ind w:left="720" w:hanging="720"/>
        <w:rPr>
          <w:rFonts w:asciiTheme="minorHAnsi" w:hAnsiTheme="minorHAnsi"/>
        </w:rPr>
      </w:pPr>
      <w:r w:rsidRPr="00100B0C">
        <w:rPr>
          <w:rFonts w:asciiTheme="minorHAnsi" w:hAnsiTheme="minorHAnsi"/>
        </w:rPr>
        <w:tab/>
      </w:r>
    </w:p>
    <w:p w14:paraId="00853C10" w14:textId="4F4745CA" w:rsidR="00100B0C" w:rsidRDefault="00100B0C" w:rsidP="00705BB2">
      <w:pPr>
        <w:ind w:left="720" w:hanging="720"/>
        <w:rPr>
          <w:rFonts w:asciiTheme="minorHAnsi" w:hAnsiTheme="minorHAnsi"/>
        </w:rPr>
      </w:pPr>
      <w:r w:rsidRPr="00100B0C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Cllr Bray will contact the EHT Councillors </w:t>
      </w:r>
      <w:r w:rsidR="00A01B12">
        <w:rPr>
          <w:rFonts w:asciiTheme="minorHAnsi" w:hAnsiTheme="minorHAnsi"/>
        </w:rPr>
        <w:t xml:space="preserve">and NVAs </w:t>
      </w:r>
      <w:r>
        <w:rPr>
          <w:rFonts w:asciiTheme="minorHAnsi" w:hAnsiTheme="minorHAnsi"/>
        </w:rPr>
        <w:t>to</w:t>
      </w:r>
      <w:r w:rsidR="00A01B12">
        <w:rPr>
          <w:rFonts w:asciiTheme="minorHAnsi" w:hAnsiTheme="minorHAnsi"/>
        </w:rPr>
        <w:t xml:space="preserve"> allocate these.</w:t>
      </w:r>
    </w:p>
    <w:p w14:paraId="7564D2CE" w14:textId="77777777" w:rsidR="00303185" w:rsidRDefault="00303185" w:rsidP="00705BB2">
      <w:pPr>
        <w:ind w:left="720" w:hanging="720"/>
        <w:rPr>
          <w:rFonts w:asciiTheme="minorHAnsi" w:hAnsiTheme="minorHAnsi"/>
        </w:rPr>
      </w:pPr>
    </w:p>
    <w:p w14:paraId="4303DC81" w14:textId="45E67179" w:rsidR="00303185" w:rsidRPr="00100B0C" w:rsidRDefault="00303185" w:rsidP="00705BB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  <w:t>Proposed by Cllr Bray and seconded by Cllr French – carried unanimously.</w:t>
      </w:r>
    </w:p>
    <w:p w14:paraId="1CC842E1" w14:textId="49BA77CC" w:rsidR="00100B0C" w:rsidRPr="00100B0C" w:rsidRDefault="00100B0C" w:rsidP="00705BB2">
      <w:pPr>
        <w:ind w:left="720" w:hanging="720"/>
        <w:rPr>
          <w:rFonts w:asciiTheme="minorHAnsi" w:hAnsiTheme="minorHAnsi"/>
        </w:rPr>
      </w:pPr>
      <w:r w:rsidRPr="00100B0C">
        <w:rPr>
          <w:rFonts w:asciiTheme="minorHAnsi" w:hAnsiTheme="minorHAnsi"/>
        </w:rPr>
        <w:tab/>
      </w:r>
    </w:p>
    <w:p w14:paraId="7FCAF8E9" w14:textId="6210F2A7" w:rsidR="00705BB2" w:rsidRDefault="00100B0C" w:rsidP="00705BB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ACTION:  Cllr Bray</w:t>
      </w:r>
    </w:p>
    <w:p w14:paraId="1155278B" w14:textId="46791502" w:rsidR="00D76F96" w:rsidRDefault="00705BB2" w:rsidP="00100B0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17C3878" w14:textId="7858186A" w:rsidR="00D76F96" w:rsidRPr="00100B0C" w:rsidRDefault="00100B0C" w:rsidP="00705BB2">
      <w:pPr>
        <w:ind w:left="720" w:hanging="720"/>
        <w:rPr>
          <w:rFonts w:asciiTheme="minorHAnsi" w:hAnsiTheme="minorHAnsi"/>
          <w:b/>
          <w:bCs/>
        </w:rPr>
      </w:pPr>
      <w:r w:rsidRPr="00100B0C">
        <w:rPr>
          <w:rFonts w:asciiTheme="minorHAnsi" w:hAnsiTheme="minorHAnsi"/>
          <w:b/>
          <w:bCs/>
        </w:rPr>
        <w:t>20.</w:t>
      </w:r>
      <w:r w:rsidRPr="00100B0C">
        <w:rPr>
          <w:rFonts w:asciiTheme="minorHAnsi" w:hAnsiTheme="minorHAnsi"/>
          <w:b/>
          <w:bCs/>
        </w:rPr>
        <w:tab/>
        <w:t>To discuss the Wheelchair access issues</w:t>
      </w:r>
    </w:p>
    <w:p w14:paraId="2E99187B" w14:textId="77777777" w:rsidR="00100B0C" w:rsidRDefault="00100B0C" w:rsidP="00705BB2">
      <w:pPr>
        <w:ind w:left="720" w:hanging="720"/>
        <w:rPr>
          <w:rFonts w:asciiTheme="minorHAnsi" w:hAnsiTheme="minorHAnsi"/>
        </w:rPr>
      </w:pPr>
    </w:p>
    <w:p w14:paraId="1E3C9050" w14:textId="0E70D0F2" w:rsidR="00100B0C" w:rsidRDefault="00100B0C" w:rsidP="1B8E26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1B8E266D">
        <w:rPr>
          <w:rFonts w:asciiTheme="minorHAnsi" w:hAnsiTheme="minorHAnsi"/>
        </w:rPr>
        <w:t xml:space="preserve">It was agreed to carry this over to the next meeting to enable Cllr Holt to prepare a </w:t>
      </w:r>
      <w:r w:rsidR="0055615C" w:rsidRPr="1B8E266D">
        <w:rPr>
          <w:rFonts w:asciiTheme="minorHAnsi" w:hAnsiTheme="minorHAnsi"/>
        </w:rPr>
        <w:t xml:space="preserve">short </w:t>
      </w:r>
      <w:r w:rsidRPr="1B8E266D">
        <w:rPr>
          <w:rFonts w:asciiTheme="minorHAnsi" w:hAnsiTheme="minorHAnsi"/>
        </w:rPr>
        <w:t>paper</w:t>
      </w:r>
      <w:r w:rsidR="0055615C" w:rsidRPr="1B8E266D">
        <w:rPr>
          <w:rFonts w:asciiTheme="minorHAnsi" w:hAnsiTheme="minorHAnsi"/>
        </w:rPr>
        <w:t xml:space="preserve"> for Cllrs to consider</w:t>
      </w:r>
      <w:r w:rsidRPr="1B8E266D">
        <w:rPr>
          <w:rFonts w:asciiTheme="minorHAnsi" w:hAnsiTheme="minorHAnsi"/>
        </w:rPr>
        <w:t>.</w:t>
      </w:r>
    </w:p>
    <w:p w14:paraId="346055A2" w14:textId="77777777" w:rsidR="00100B0C" w:rsidRDefault="00100B0C" w:rsidP="00705BB2">
      <w:pPr>
        <w:ind w:left="720" w:hanging="720"/>
        <w:rPr>
          <w:rFonts w:asciiTheme="minorHAnsi" w:hAnsiTheme="minorHAnsi"/>
        </w:rPr>
      </w:pPr>
    </w:p>
    <w:p w14:paraId="2004C04D" w14:textId="04423A7C" w:rsidR="00100B0C" w:rsidRDefault="00100B0C" w:rsidP="00705BB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ACTION:  Cllr Holt</w:t>
      </w:r>
    </w:p>
    <w:p w14:paraId="1B534BA0" w14:textId="77777777" w:rsidR="00100B0C" w:rsidRDefault="00100B0C" w:rsidP="00705BB2">
      <w:pPr>
        <w:ind w:left="720" w:hanging="720"/>
        <w:rPr>
          <w:rFonts w:asciiTheme="minorHAnsi" w:hAnsiTheme="minorHAnsi"/>
        </w:rPr>
      </w:pPr>
    </w:p>
    <w:p w14:paraId="50E3E1E0" w14:textId="26C54E84" w:rsidR="00100B0C" w:rsidRPr="00E5357C" w:rsidRDefault="00E5357C" w:rsidP="00705BB2">
      <w:pPr>
        <w:ind w:left="720" w:hanging="720"/>
        <w:rPr>
          <w:rFonts w:asciiTheme="minorHAnsi" w:hAnsiTheme="minorHAnsi"/>
          <w:b/>
          <w:bCs/>
        </w:rPr>
      </w:pPr>
      <w:r w:rsidRPr="00E5357C">
        <w:rPr>
          <w:rFonts w:asciiTheme="minorHAnsi" w:hAnsiTheme="minorHAnsi"/>
          <w:b/>
          <w:bCs/>
        </w:rPr>
        <w:t>21.</w:t>
      </w:r>
      <w:r w:rsidRPr="00E5357C">
        <w:rPr>
          <w:rFonts w:asciiTheme="minorHAnsi" w:hAnsiTheme="minorHAnsi"/>
          <w:b/>
          <w:bCs/>
        </w:rPr>
        <w:tab/>
        <w:t>To update on the current situation with the Grit Bins.</w:t>
      </w:r>
    </w:p>
    <w:p w14:paraId="16CBADB4" w14:textId="77777777" w:rsidR="00E5357C" w:rsidRDefault="00E5357C" w:rsidP="00705BB2">
      <w:pPr>
        <w:ind w:left="720" w:hanging="720"/>
        <w:rPr>
          <w:rFonts w:asciiTheme="minorHAnsi" w:hAnsiTheme="minorHAnsi"/>
        </w:rPr>
      </w:pPr>
    </w:p>
    <w:p w14:paraId="353356C4" w14:textId="1A02196D" w:rsidR="00E5357C" w:rsidRDefault="00E5357C" w:rsidP="00705BB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In the absence of Cllr Moon, this item was carried over to the next meeting.</w:t>
      </w:r>
    </w:p>
    <w:p w14:paraId="64F25AB7" w14:textId="77777777" w:rsidR="00E5357C" w:rsidRDefault="00E5357C" w:rsidP="00705BB2">
      <w:pPr>
        <w:ind w:left="720" w:hanging="720"/>
        <w:rPr>
          <w:rFonts w:asciiTheme="minorHAnsi" w:hAnsiTheme="minorHAnsi"/>
        </w:rPr>
      </w:pPr>
    </w:p>
    <w:p w14:paraId="3AFAF01E" w14:textId="799D3A48" w:rsidR="00D76F96" w:rsidRPr="00D76F96" w:rsidRDefault="00D76F96" w:rsidP="00705BB2">
      <w:pPr>
        <w:ind w:left="720" w:hanging="720"/>
        <w:rPr>
          <w:rFonts w:asciiTheme="minorHAnsi" w:hAnsiTheme="minorHAnsi"/>
          <w:b/>
          <w:bCs/>
        </w:rPr>
      </w:pPr>
      <w:r w:rsidRPr="00D76F96">
        <w:rPr>
          <w:rFonts w:asciiTheme="minorHAnsi" w:hAnsiTheme="minorHAnsi"/>
          <w:b/>
          <w:bCs/>
        </w:rPr>
        <w:t>22.</w:t>
      </w:r>
      <w:r w:rsidRPr="00D76F96">
        <w:rPr>
          <w:rFonts w:asciiTheme="minorHAnsi" w:hAnsiTheme="minorHAnsi"/>
          <w:b/>
          <w:bCs/>
        </w:rPr>
        <w:tab/>
        <w:t>Matters for Information Purposes</w:t>
      </w:r>
    </w:p>
    <w:p w14:paraId="5551523A" w14:textId="77777777" w:rsidR="00D76F96" w:rsidRDefault="00D76F96" w:rsidP="00705BB2">
      <w:pPr>
        <w:ind w:left="720" w:hanging="720"/>
        <w:rPr>
          <w:rFonts w:asciiTheme="minorHAnsi" w:hAnsiTheme="minorHAnsi"/>
        </w:rPr>
      </w:pPr>
    </w:p>
    <w:p w14:paraId="7AAF81DA" w14:textId="4EBCA763" w:rsidR="00D76F96" w:rsidRDefault="00E5357C" w:rsidP="00E5357C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None to report</w:t>
      </w:r>
    </w:p>
    <w:p w14:paraId="4378D8AE" w14:textId="77777777" w:rsidR="00E5357C" w:rsidRDefault="00E5357C" w:rsidP="00E5357C">
      <w:pPr>
        <w:ind w:firstLine="720"/>
        <w:rPr>
          <w:rFonts w:asciiTheme="minorHAnsi" w:hAnsiTheme="minorHAnsi"/>
        </w:rPr>
      </w:pPr>
    </w:p>
    <w:p w14:paraId="42C63E9D" w14:textId="2178A183" w:rsidR="00D76F96" w:rsidRPr="00D76F96" w:rsidRDefault="00D76F96" w:rsidP="00D76F96">
      <w:pPr>
        <w:ind w:left="720" w:hanging="720"/>
        <w:rPr>
          <w:rFonts w:asciiTheme="minorHAnsi" w:hAnsiTheme="minorHAnsi"/>
          <w:b/>
          <w:bCs/>
        </w:rPr>
      </w:pPr>
      <w:r w:rsidRPr="00D76F96">
        <w:rPr>
          <w:rFonts w:asciiTheme="minorHAnsi" w:hAnsiTheme="minorHAnsi"/>
          <w:b/>
          <w:bCs/>
        </w:rPr>
        <w:t>23.</w:t>
      </w:r>
      <w:r w:rsidRPr="00D76F96">
        <w:rPr>
          <w:rFonts w:asciiTheme="minorHAnsi" w:hAnsiTheme="minorHAnsi"/>
          <w:b/>
          <w:bCs/>
        </w:rPr>
        <w:tab/>
        <w:t xml:space="preserve">To confirm the date of the next meeting which will be Thursday </w:t>
      </w:r>
      <w:r w:rsidR="00E5357C">
        <w:rPr>
          <w:rFonts w:asciiTheme="minorHAnsi" w:hAnsiTheme="minorHAnsi"/>
          <w:b/>
          <w:bCs/>
        </w:rPr>
        <w:t>9</w:t>
      </w:r>
      <w:r w:rsidR="00E5357C" w:rsidRPr="00E5357C">
        <w:rPr>
          <w:rFonts w:asciiTheme="minorHAnsi" w:hAnsiTheme="minorHAnsi"/>
          <w:b/>
          <w:bCs/>
          <w:vertAlign w:val="superscript"/>
        </w:rPr>
        <w:t>th</w:t>
      </w:r>
      <w:r w:rsidR="00E5357C">
        <w:rPr>
          <w:rFonts w:asciiTheme="minorHAnsi" w:hAnsiTheme="minorHAnsi"/>
          <w:b/>
          <w:bCs/>
        </w:rPr>
        <w:t xml:space="preserve"> April</w:t>
      </w:r>
      <w:r w:rsidRPr="00D76F96">
        <w:rPr>
          <w:rFonts w:asciiTheme="minorHAnsi" w:hAnsiTheme="minorHAnsi"/>
          <w:b/>
          <w:bCs/>
        </w:rPr>
        <w:t>, Claygate Village Hall, Small Hall, Church Road, Claygate.  KT10 0JP – 8.30pm</w:t>
      </w:r>
    </w:p>
    <w:p w14:paraId="04D51CDA" w14:textId="77777777" w:rsidR="00D76F96" w:rsidRDefault="00D76F96" w:rsidP="00D76F96">
      <w:pPr>
        <w:ind w:left="720" w:hanging="720"/>
        <w:rPr>
          <w:rFonts w:asciiTheme="minorHAnsi" w:hAnsiTheme="minorHAnsi"/>
        </w:rPr>
      </w:pPr>
    </w:p>
    <w:p w14:paraId="5E18A13A" w14:textId="70CB778C" w:rsidR="00D76F96" w:rsidRDefault="00D76F96" w:rsidP="00D76F9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The meeting closed at </w:t>
      </w:r>
      <w:r w:rsidR="00E5357C">
        <w:rPr>
          <w:rFonts w:asciiTheme="minorHAnsi" w:hAnsiTheme="minorHAnsi"/>
        </w:rPr>
        <w:t>9.05pm</w:t>
      </w:r>
    </w:p>
    <w:p w14:paraId="537E89A5" w14:textId="77777777" w:rsidR="00D76F96" w:rsidRDefault="00D76F96" w:rsidP="00D76F96">
      <w:pPr>
        <w:ind w:left="720" w:hanging="720"/>
        <w:rPr>
          <w:rFonts w:asciiTheme="minorHAnsi" w:hAnsiTheme="minorHAnsi"/>
        </w:rPr>
      </w:pPr>
    </w:p>
    <w:p w14:paraId="3BAEC780" w14:textId="77777777" w:rsidR="00D76F96" w:rsidRDefault="00D76F96" w:rsidP="00D76F96">
      <w:pPr>
        <w:ind w:left="720" w:hanging="720"/>
        <w:rPr>
          <w:rFonts w:asciiTheme="minorHAnsi" w:hAnsiTheme="minorHAnsi"/>
        </w:rPr>
      </w:pPr>
    </w:p>
    <w:p w14:paraId="16B5AF66" w14:textId="269DD321" w:rsidR="00D76F96" w:rsidRPr="00D76F96" w:rsidRDefault="00D76F96" w:rsidP="00D76F9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Signed: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Date:</w:t>
      </w:r>
    </w:p>
    <w:p w14:paraId="6829D6B2" w14:textId="4A5CF3D6" w:rsidR="00D76F96" w:rsidRDefault="00D76F96" w:rsidP="00D76F96">
      <w:pPr>
        <w:rPr>
          <w:rFonts w:asciiTheme="minorHAnsi" w:hAnsiTheme="minorHAnsi"/>
        </w:rPr>
      </w:pPr>
    </w:p>
    <w:p w14:paraId="21F1711C" w14:textId="77777777" w:rsidR="00705BB2" w:rsidRDefault="00705BB2" w:rsidP="007D0664">
      <w:pPr>
        <w:rPr>
          <w:rFonts w:asciiTheme="minorHAnsi" w:hAnsiTheme="minorHAnsi"/>
        </w:rPr>
      </w:pPr>
    </w:p>
    <w:sectPr w:rsidR="0070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E8"/>
    <w:rsid w:val="00003700"/>
    <w:rsid w:val="00021ADB"/>
    <w:rsid w:val="00050251"/>
    <w:rsid w:val="00093B8B"/>
    <w:rsid w:val="000B192A"/>
    <w:rsid w:val="00100B0C"/>
    <w:rsid w:val="00122BF5"/>
    <w:rsid w:val="00180541"/>
    <w:rsid w:val="002436CE"/>
    <w:rsid w:val="002475DE"/>
    <w:rsid w:val="002A6F87"/>
    <w:rsid w:val="002B64B1"/>
    <w:rsid w:val="00303185"/>
    <w:rsid w:val="003178B0"/>
    <w:rsid w:val="0034662F"/>
    <w:rsid w:val="003C1EA1"/>
    <w:rsid w:val="003C4C21"/>
    <w:rsid w:val="003F2F61"/>
    <w:rsid w:val="004C1A60"/>
    <w:rsid w:val="004C6889"/>
    <w:rsid w:val="004F7C6D"/>
    <w:rsid w:val="0055615C"/>
    <w:rsid w:val="00583EAA"/>
    <w:rsid w:val="00592DF8"/>
    <w:rsid w:val="00597174"/>
    <w:rsid w:val="00634A66"/>
    <w:rsid w:val="006D0DAF"/>
    <w:rsid w:val="00705BB2"/>
    <w:rsid w:val="007169E3"/>
    <w:rsid w:val="007B23B9"/>
    <w:rsid w:val="007D0664"/>
    <w:rsid w:val="007F3849"/>
    <w:rsid w:val="00862E26"/>
    <w:rsid w:val="00867ECE"/>
    <w:rsid w:val="008A39E8"/>
    <w:rsid w:val="009D5B16"/>
    <w:rsid w:val="009F2458"/>
    <w:rsid w:val="00A01B12"/>
    <w:rsid w:val="00A0714D"/>
    <w:rsid w:val="00B34978"/>
    <w:rsid w:val="00B414D3"/>
    <w:rsid w:val="00B85B7C"/>
    <w:rsid w:val="00BA6221"/>
    <w:rsid w:val="00C116D0"/>
    <w:rsid w:val="00CA0715"/>
    <w:rsid w:val="00CC3B2D"/>
    <w:rsid w:val="00CE2217"/>
    <w:rsid w:val="00D346F3"/>
    <w:rsid w:val="00D3739F"/>
    <w:rsid w:val="00D40AEC"/>
    <w:rsid w:val="00D46FEA"/>
    <w:rsid w:val="00D76F96"/>
    <w:rsid w:val="00D938A5"/>
    <w:rsid w:val="00DB7D00"/>
    <w:rsid w:val="00E5357C"/>
    <w:rsid w:val="00E81E07"/>
    <w:rsid w:val="00EC3CC1"/>
    <w:rsid w:val="00F02923"/>
    <w:rsid w:val="00F63186"/>
    <w:rsid w:val="00F87098"/>
    <w:rsid w:val="00FA2E54"/>
    <w:rsid w:val="00FC44D3"/>
    <w:rsid w:val="00FF279F"/>
    <w:rsid w:val="06C2EFAA"/>
    <w:rsid w:val="07072FF4"/>
    <w:rsid w:val="0874A552"/>
    <w:rsid w:val="1772D3A8"/>
    <w:rsid w:val="1B8E266D"/>
    <w:rsid w:val="1EACFDD2"/>
    <w:rsid w:val="22D4D380"/>
    <w:rsid w:val="2ACA1231"/>
    <w:rsid w:val="2CFBE116"/>
    <w:rsid w:val="3B840CB6"/>
    <w:rsid w:val="3BDEFB81"/>
    <w:rsid w:val="404347E7"/>
    <w:rsid w:val="4260E93F"/>
    <w:rsid w:val="4AD23EC9"/>
    <w:rsid w:val="4B1A0D31"/>
    <w:rsid w:val="4BBB287D"/>
    <w:rsid w:val="4E45C2C1"/>
    <w:rsid w:val="58F65F63"/>
    <w:rsid w:val="5CD5862D"/>
    <w:rsid w:val="6BA0CD89"/>
    <w:rsid w:val="6F1D4E1E"/>
    <w:rsid w:val="76FA3F38"/>
    <w:rsid w:val="7716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1A43"/>
  <w15:chartTrackingRefBased/>
  <w15:docId w15:val="{3FA4EDE0-2BD9-4D6B-9E1F-EA8BD7C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E8"/>
    <w:pPr>
      <w:suppressAutoHyphens/>
      <w:spacing w:after="0" w:line="240" w:lineRule="auto"/>
    </w:pPr>
    <w:rPr>
      <w:rFonts w:ascii="Times New Roman" w:eastAsiaTheme="minorEastAsia" w:hAnsi="Times New Roman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A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B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2458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7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098"/>
    <w:rPr>
      <w:rFonts w:ascii="Times New Roman" w:eastAsiaTheme="minorEastAsia" w:hAnsi="Times New Roman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098"/>
    <w:rPr>
      <w:rFonts w:ascii="Times New Roman" w:eastAsiaTheme="minorEastAsia" w:hAnsi="Times New Roman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2026-02-18T09:25:00Z</cp:lastPrinted>
  <dcterms:created xsi:type="dcterms:W3CDTF">2026-02-19T11:20:00Z</dcterms:created>
  <dcterms:modified xsi:type="dcterms:W3CDTF">2026-02-19T11:20:00Z</dcterms:modified>
</cp:coreProperties>
</file>